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D1" w:rsidRDefault="005C1908" w:rsidP="00D66572">
      <w:pPr>
        <w:ind w:left="9360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C1908">
        <w:rPr>
          <w:rFonts w:ascii="Times New Roman" w:hAnsi="Times New Roman" w:cs="Times New Roman"/>
          <w:b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36232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39" y="21488"/>
                <wp:lineTo x="21539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Mācību</w:t>
      </w:r>
      <w:proofErr w:type="spellEnd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procesā</w:t>
      </w:r>
      <w:proofErr w:type="spellEnd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būvēt</w:t>
      </w:r>
      <w:proofErr w:type="spellEnd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tiltus</w:t>
      </w:r>
      <w:proofErr w:type="spellEnd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palīdzot</w:t>
      </w:r>
      <w:proofErr w:type="spellEnd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skolēniem</w:t>
      </w:r>
      <w:proofErr w:type="spellEnd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ieraudzīt</w:t>
      </w:r>
      <w:proofErr w:type="spellEnd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kā</w:t>
      </w:r>
      <w:proofErr w:type="spellEnd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vienā</w:t>
      </w:r>
      <w:proofErr w:type="spellEnd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priekšmetā</w:t>
      </w:r>
      <w:proofErr w:type="spellEnd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apgūtais</w:t>
      </w:r>
      <w:proofErr w:type="spellEnd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noder</w:t>
      </w:r>
      <w:proofErr w:type="spellEnd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citos</w:t>
      </w:r>
      <w:proofErr w:type="spellEnd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 xml:space="preserve">, bet </w:t>
      </w:r>
      <w:proofErr w:type="spellStart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galvenais</w:t>
      </w:r>
      <w:proofErr w:type="spellEnd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kā</w:t>
      </w:r>
      <w:proofErr w:type="spellEnd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zināšanas</w:t>
      </w:r>
      <w:proofErr w:type="spellEnd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pārnest</w:t>
      </w:r>
      <w:proofErr w:type="spellEnd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dzīvē</w:t>
      </w:r>
      <w:proofErr w:type="spellEnd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F59D1" w:rsidRPr="00CF59D1">
        <w:rPr>
          <w:i/>
        </w:rPr>
        <w:t xml:space="preserve"> (</w:t>
      </w:r>
      <w:proofErr w:type="spellStart"/>
      <w:r w:rsidR="00CF59D1" w:rsidRPr="00CF59D1">
        <w:rPr>
          <w:rFonts w:ascii="Times New Roman" w:hAnsi="Times New Roman" w:cs="Times New Roman"/>
          <w:i/>
          <w:sz w:val="28"/>
          <w:szCs w:val="28"/>
        </w:rPr>
        <w:t>Dr.</w:t>
      </w:r>
      <w:proofErr w:type="spellEnd"/>
      <w:r w:rsidR="00CF59D1" w:rsidRPr="00CF59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CF59D1" w:rsidRPr="00CF59D1">
        <w:rPr>
          <w:rFonts w:ascii="Times New Roman" w:hAnsi="Times New Roman" w:cs="Times New Roman"/>
          <w:i/>
          <w:sz w:val="28"/>
          <w:szCs w:val="28"/>
        </w:rPr>
        <w:t>ped</w:t>
      </w:r>
      <w:proofErr w:type="spellEnd"/>
      <w:proofErr w:type="gramEnd"/>
      <w:r w:rsidR="00CF59D1" w:rsidRPr="00CF59D1">
        <w:rPr>
          <w:rFonts w:ascii="Times New Roman" w:hAnsi="Times New Roman" w:cs="Times New Roman"/>
          <w:i/>
          <w:sz w:val="28"/>
          <w:szCs w:val="28"/>
        </w:rPr>
        <w:t xml:space="preserve">. K. </w:t>
      </w:r>
      <w:proofErr w:type="spellStart"/>
      <w:r w:rsidR="00CF59D1" w:rsidRPr="00CF59D1">
        <w:rPr>
          <w:rFonts w:ascii="Times New Roman" w:hAnsi="Times New Roman" w:cs="Times New Roman"/>
          <w:i/>
          <w:sz w:val="28"/>
          <w:szCs w:val="28"/>
        </w:rPr>
        <w:t>Oganisjana</w:t>
      </w:r>
      <w:proofErr w:type="spellEnd"/>
      <w:r w:rsidR="00CF59D1" w:rsidRPr="00CF59D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66572" w:rsidRDefault="00D66572" w:rsidP="00D66572">
      <w:pPr>
        <w:ind w:left="9360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6572" w:rsidRDefault="00D66572" w:rsidP="00D66572">
      <w:pPr>
        <w:ind w:left="9360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1908" w:rsidRPr="00CF59D1" w:rsidRDefault="005C1908" w:rsidP="00D66572">
      <w:pPr>
        <w:ind w:left="9360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28B9" w:rsidRDefault="007B67F1" w:rsidP="00D66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67F1">
        <w:rPr>
          <w:rFonts w:ascii="Times New Roman" w:hAnsi="Times New Roman" w:cs="Times New Roman"/>
          <w:b/>
          <w:sz w:val="28"/>
          <w:szCs w:val="28"/>
        </w:rPr>
        <w:t>Starpdisciplināras</w:t>
      </w:r>
      <w:proofErr w:type="spellEnd"/>
      <w:r w:rsidRPr="007B6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67F1">
        <w:rPr>
          <w:rFonts w:ascii="Times New Roman" w:hAnsi="Times New Roman" w:cs="Times New Roman"/>
          <w:b/>
          <w:sz w:val="28"/>
          <w:szCs w:val="28"/>
        </w:rPr>
        <w:t>stundas</w:t>
      </w:r>
      <w:proofErr w:type="spellEnd"/>
      <w:r w:rsidRPr="007B6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67F1">
        <w:rPr>
          <w:rFonts w:ascii="Times New Roman" w:hAnsi="Times New Roman" w:cs="Times New Roman"/>
          <w:b/>
          <w:sz w:val="28"/>
          <w:szCs w:val="28"/>
        </w:rPr>
        <w:t>plānošana</w:t>
      </w:r>
      <w:proofErr w:type="spellEnd"/>
      <w:r w:rsidR="00787B7C">
        <w:rPr>
          <w:rFonts w:ascii="Times New Roman" w:hAnsi="Times New Roman" w:cs="Times New Roman"/>
          <w:b/>
          <w:sz w:val="28"/>
          <w:szCs w:val="28"/>
        </w:rPr>
        <w:t xml:space="preserve"> 10.b </w:t>
      </w:r>
      <w:proofErr w:type="spellStart"/>
      <w:r w:rsidR="00787B7C">
        <w:rPr>
          <w:rFonts w:ascii="Times New Roman" w:hAnsi="Times New Roman" w:cs="Times New Roman"/>
          <w:b/>
          <w:sz w:val="28"/>
          <w:szCs w:val="28"/>
        </w:rPr>
        <w:t>klasē</w:t>
      </w:r>
      <w:proofErr w:type="spellEnd"/>
    </w:p>
    <w:p w:rsidR="00F273DD" w:rsidRDefault="00CF59D1" w:rsidP="00CF59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787B7C" w:rsidRPr="00787B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787B7C" w:rsidRPr="00787B7C">
        <w:rPr>
          <w:rFonts w:ascii="Times New Roman" w:hAnsi="Times New Roman" w:cs="Times New Roman"/>
          <w:sz w:val="28"/>
          <w:szCs w:val="28"/>
        </w:rPr>
        <w:t>gada</w:t>
      </w:r>
      <w:proofErr w:type="spellEnd"/>
      <w:proofErr w:type="gramEnd"/>
      <w:r w:rsidR="00787B7C" w:rsidRPr="00787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B7C" w:rsidRPr="00787B7C">
        <w:rPr>
          <w:rFonts w:ascii="Times New Roman" w:hAnsi="Times New Roman" w:cs="Times New Roman"/>
          <w:sz w:val="28"/>
          <w:szCs w:val="28"/>
        </w:rPr>
        <w:t>februārī</w:t>
      </w:r>
      <w:proofErr w:type="spellEnd"/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7B67F1" w:rsidTr="007B67F1">
        <w:tc>
          <w:tcPr>
            <w:tcW w:w="6974" w:type="dxa"/>
          </w:tcPr>
          <w:p w:rsidR="007B67F1" w:rsidRDefault="007B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Skolotāja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vārds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uzvārds</w:t>
            </w:r>
            <w:proofErr w:type="spellEnd"/>
          </w:p>
          <w:p w:rsidR="00D66572" w:rsidRPr="007B67F1" w:rsidRDefault="00D66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7B67F1" w:rsidRPr="0002039D" w:rsidRDefault="0002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39D">
              <w:rPr>
                <w:rFonts w:ascii="Times New Roman" w:hAnsi="Times New Roman" w:cs="Times New Roman"/>
                <w:sz w:val="28"/>
                <w:szCs w:val="28"/>
              </w:rPr>
              <w:t>Lilita</w:t>
            </w:r>
            <w:proofErr w:type="spellEnd"/>
            <w:r w:rsidRPr="0002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39D">
              <w:rPr>
                <w:rFonts w:ascii="Times New Roman" w:hAnsi="Times New Roman" w:cs="Times New Roman"/>
                <w:sz w:val="28"/>
                <w:szCs w:val="28"/>
              </w:rPr>
              <w:t>Bizune</w:t>
            </w:r>
            <w:proofErr w:type="spellEnd"/>
            <w:r w:rsidRPr="000203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039D">
              <w:rPr>
                <w:rFonts w:ascii="Times New Roman" w:hAnsi="Times New Roman" w:cs="Times New Roman"/>
                <w:sz w:val="28"/>
                <w:szCs w:val="28"/>
              </w:rPr>
              <w:t>Ludmila</w:t>
            </w:r>
            <w:proofErr w:type="spellEnd"/>
            <w:r w:rsidRPr="0002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39D">
              <w:rPr>
                <w:rFonts w:ascii="Times New Roman" w:hAnsi="Times New Roman" w:cs="Times New Roman"/>
                <w:sz w:val="28"/>
                <w:szCs w:val="28"/>
              </w:rPr>
              <w:t>Uglovska</w:t>
            </w:r>
            <w:proofErr w:type="spellEnd"/>
          </w:p>
        </w:tc>
      </w:tr>
      <w:tr w:rsidR="007B67F1" w:rsidTr="007B67F1">
        <w:tc>
          <w:tcPr>
            <w:tcW w:w="6974" w:type="dxa"/>
          </w:tcPr>
          <w:p w:rsidR="007B67F1" w:rsidRDefault="007B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ācību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priekšmets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klase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laiks</w:t>
            </w:r>
            <w:proofErr w:type="spellEnd"/>
          </w:p>
          <w:p w:rsidR="00D66572" w:rsidRPr="007B67F1" w:rsidRDefault="00D66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7B67F1" w:rsidRPr="0002039D" w:rsidRDefault="00CF59D1" w:rsidP="0002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10b.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klasē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39D" w:rsidRPr="0002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39D" w:rsidRPr="0002039D">
              <w:rPr>
                <w:rFonts w:ascii="Times New Roman" w:hAnsi="Times New Roman" w:cs="Times New Roman"/>
                <w:sz w:val="28"/>
                <w:szCs w:val="28"/>
              </w:rPr>
              <w:t>februārī</w:t>
            </w:r>
            <w:proofErr w:type="spellEnd"/>
          </w:p>
        </w:tc>
      </w:tr>
      <w:tr w:rsidR="007B67F1" w:rsidTr="007B67F1">
        <w:tc>
          <w:tcPr>
            <w:tcW w:w="6974" w:type="dxa"/>
          </w:tcPr>
          <w:p w:rsidR="007B67F1" w:rsidRDefault="007B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Sadarbības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mācību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priekšmeti</w:t>
            </w:r>
            <w:proofErr w:type="spellEnd"/>
          </w:p>
          <w:p w:rsidR="00D66572" w:rsidRPr="007B67F1" w:rsidRDefault="00D66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7B67F1" w:rsidRPr="0002039D" w:rsidRDefault="00CC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6A20BB" w:rsidRPr="0002039D">
              <w:rPr>
                <w:rFonts w:ascii="Times New Roman" w:hAnsi="Times New Roman" w:cs="Times New Roman"/>
                <w:sz w:val="28"/>
                <w:szCs w:val="28"/>
              </w:rPr>
              <w:t>atemātika</w:t>
            </w:r>
            <w:proofErr w:type="spellEnd"/>
            <w:r w:rsidR="006A20BB" w:rsidRPr="000203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A20BB" w:rsidRPr="0002039D">
              <w:rPr>
                <w:rFonts w:ascii="Times New Roman" w:hAnsi="Times New Roman" w:cs="Times New Roman"/>
                <w:sz w:val="28"/>
                <w:szCs w:val="28"/>
              </w:rPr>
              <w:t>informātika</w:t>
            </w:r>
            <w:proofErr w:type="spellEnd"/>
          </w:p>
        </w:tc>
      </w:tr>
      <w:tr w:rsidR="007B67F1" w:rsidTr="007B67F1">
        <w:tc>
          <w:tcPr>
            <w:tcW w:w="6974" w:type="dxa"/>
          </w:tcPr>
          <w:p w:rsidR="007B67F1" w:rsidRDefault="007B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Starpdisciplinārās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stundas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tēma</w:t>
            </w:r>
            <w:proofErr w:type="spellEnd"/>
          </w:p>
          <w:p w:rsidR="00D66572" w:rsidRPr="007B67F1" w:rsidRDefault="00D66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7B67F1" w:rsidRPr="0002039D" w:rsidRDefault="0002039D" w:rsidP="0002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39D">
              <w:rPr>
                <w:rFonts w:ascii="Times New Roman" w:hAnsi="Times New Roman" w:cs="Times New Roman"/>
                <w:sz w:val="28"/>
                <w:szCs w:val="28"/>
              </w:rPr>
              <w:t>Staistika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2039D">
              <w:rPr>
                <w:rFonts w:ascii="Times New Roman" w:hAnsi="Times New Roman" w:cs="Times New Roman"/>
                <w:sz w:val="28"/>
                <w:szCs w:val="28"/>
              </w:rPr>
              <w:t>atu</w:t>
            </w:r>
            <w:proofErr w:type="spellEnd"/>
            <w:r w:rsidRPr="0002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39D">
              <w:rPr>
                <w:rFonts w:ascii="Times New Roman" w:hAnsi="Times New Roman" w:cs="Times New Roman"/>
                <w:sz w:val="28"/>
                <w:szCs w:val="28"/>
              </w:rPr>
              <w:t>kopas</w:t>
            </w:r>
            <w:proofErr w:type="spellEnd"/>
            <w:r w:rsidRPr="0002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39D">
              <w:rPr>
                <w:rFonts w:ascii="Times New Roman" w:hAnsi="Times New Roman" w:cs="Times New Roman"/>
                <w:sz w:val="28"/>
                <w:szCs w:val="28"/>
              </w:rPr>
              <w:t>vidējie</w:t>
            </w:r>
            <w:proofErr w:type="spellEnd"/>
            <w:r w:rsidRPr="0002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39D">
              <w:rPr>
                <w:rFonts w:ascii="Times New Roman" w:hAnsi="Times New Roman" w:cs="Times New Roman"/>
                <w:sz w:val="28"/>
                <w:szCs w:val="28"/>
              </w:rPr>
              <w:t>lielumi</w:t>
            </w:r>
            <w:proofErr w:type="spellEnd"/>
          </w:p>
        </w:tc>
      </w:tr>
      <w:tr w:rsidR="007B67F1" w:rsidTr="007B67F1">
        <w:tc>
          <w:tcPr>
            <w:tcW w:w="6974" w:type="dxa"/>
          </w:tcPr>
          <w:p w:rsidR="007B67F1" w:rsidRDefault="007B67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B67F1">
              <w:rPr>
                <w:rFonts w:ascii="Times New Roman" w:hAnsi="Times New Roman" w:cs="Times New Roman"/>
                <w:bCs/>
                <w:sz w:val="28"/>
                <w:szCs w:val="28"/>
              </w:rPr>
              <w:t>Starpdisciplinārās</w:t>
            </w:r>
            <w:proofErr w:type="spellEnd"/>
            <w:r w:rsidRPr="007B67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bCs/>
                <w:sz w:val="28"/>
                <w:szCs w:val="28"/>
              </w:rPr>
              <w:t>stundas</w:t>
            </w:r>
            <w:proofErr w:type="spellEnd"/>
            <w:r w:rsidRPr="007B67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bCs/>
                <w:sz w:val="28"/>
                <w:szCs w:val="28"/>
              </w:rPr>
              <w:t>mērķis</w:t>
            </w:r>
            <w:proofErr w:type="spellEnd"/>
          </w:p>
          <w:p w:rsidR="00D66572" w:rsidRPr="007B67F1" w:rsidRDefault="00D66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7B67F1" w:rsidRDefault="00787B7C" w:rsidP="00787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Nostiprināt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teorētiskās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zināšanas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kopas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vidējo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lielumu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noteikšanu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6A20BB" w:rsidRPr="0002039D">
              <w:rPr>
                <w:rFonts w:ascii="Times New Roman" w:hAnsi="Times New Roman" w:cs="Times New Roman"/>
                <w:sz w:val="28"/>
                <w:szCs w:val="28"/>
              </w:rPr>
              <w:t>ažādot</w:t>
            </w:r>
            <w:proofErr w:type="spellEnd"/>
            <w:r w:rsidR="006A20BB" w:rsidRPr="0002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20BB" w:rsidRPr="0002039D">
              <w:rPr>
                <w:rFonts w:ascii="Times New Roman" w:hAnsi="Times New Roman" w:cs="Times New Roman"/>
                <w:sz w:val="28"/>
                <w:szCs w:val="28"/>
              </w:rPr>
              <w:t>datu</w:t>
            </w:r>
            <w:proofErr w:type="spellEnd"/>
            <w:r w:rsidR="006A20BB" w:rsidRPr="0002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39D">
              <w:rPr>
                <w:rFonts w:ascii="Times New Roman" w:hAnsi="Times New Roman" w:cs="Times New Roman"/>
                <w:sz w:val="28"/>
                <w:szCs w:val="28"/>
              </w:rPr>
              <w:t>apstrād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02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0BB" w:rsidRPr="0002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lietojot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digitālos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rīkus</w:t>
            </w:r>
            <w:proofErr w:type="spellEnd"/>
          </w:p>
          <w:p w:rsidR="00D66572" w:rsidRPr="0002039D" w:rsidRDefault="00D66572" w:rsidP="0078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F1" w:rsidRPr="007B67F1" w:rsidTr="007B67F1">
        <w:trPr>
          <w:trHeight w:val="596"/>
        </w:trPr>
        <w:tc>
          <w:tcPr>
            <w:tcW w:w="6974" w:type="dxa"/>
            <w:hideMark/>
          </w:tcPr>
          <w:p w:rsidR="007B67F1" w:rsidRPr="007B67F1" w:rsidRDefault="007B67F1" w:rsidP="007B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Starpdisciplinārās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stundas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sasniedzamais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rezultāts</w:t>
            </w:r>
            <w:proofErr w:type="spellEnd"/>
          </w:p>
        </w:tc>
        <w:tc>
          <w:tcPr>
            <w:tcW w:w="6974" w:type="dxa"/>
            <w:hideMark/>
          </w:tcPr>
          <w:p w:rsidR="007B67F1" w:rsidRDefault="0026551C" w:rsidP="00265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noteikt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kopas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vidējos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lielumus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veicot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aprēķinus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burtnīcā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un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6A20BB">
              <w:rPr>
                <w:rFonts w:ascii="Times New Roman" w:hAnsi="Times New Roman" w:cs="Times New Roman"/>
                <w:sz w:val="28"/>
                <w:szCs w:val="28"/>
              </w:rPr>
              <w:t>zmantojot</w:t>
            </w:r>
            <w:proofErr w:type="spellEnd"/>
            <w:r w:rsidR="006A2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39D">
              <w:rPr>
                <w:rFonts w:ascii="Times New Roman" w:hAnsi="Times New Roman" w:cs="Times New Roman"/>
                <w:sz w:val="28"/>
                <w:szCs w:val="28"/>
              </w:rPr>
              <w:t xml:space="preserve">EXCEL </w:t>
            </w:r>
            <w:proofErr w:type="spellStart"/>
            <w:r w:rsidR="0002039D">
              <w:rPr>
                <w:rFonts w:ascii="Times New Roman" w:hAnsi="Times New Roman" w:cs="Times New Roman"/>
                <w:sz w:val="28"/>
                <w:szCs w:val="28"/>
              </w:rPr>
              <w:t>program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02039D">
              <w:rPr>
                <w:rFonts w:ascii="Times New Roman" w:hAnsi="Times New Roman" w:cs="Times New Roman"/>
                <w:sz w:val="28"/>
                <w:szCs w:val="28"/>
              </w:rPr>
              <w:t>atūr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spellEnd"/>
          </w:p>
          <w:p w:rsidR="00D66572" w:rsidRPr="007B67F1" w:rsidRDefault="00D66572" w:rsidP="00265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F1" w:rsidTr="007B67F1">
        <w:tc>
          <w:tcPr>
            <w:tcW w:w="6974" w:type="dxa"/>
          </w:tcPr>
          <w:p w:rsidR="007B67F1" w:rsidRPr="007B67F1" w:rsidRDefault="007B67F1" w:rsidP="007B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Sadarbības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procesa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plānojums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67F1" w:rsidRDefault="007B67F1" w:rsidP="007B67F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iepazīšanās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ar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tēmu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kādi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mācību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materiāli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un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resursi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tiks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izmantoti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mācību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materiālu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sagatavošana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6FAE" w:rsidRDefault="000F6FAE" w:rsidP="000F6FAE">
            <w:pPr>
              <w:pStyle w:val="Sarakstarindkop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FAE" w:rsidRDefault="000F6FAE" w:rsidP="000F6FAE">
            <w:pPr>
              <w:pStyle w:val="Sarakstarindkop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51C" w:rsidRDefault="0026551C" w:rsidP="0026551C">
            <w:pPr>
              <w:pStyle w:val="Sarakstarindkop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51C" w:rsidRDefault="0026551C" w:rsidP="0026551C">
            <w:pPr>
              <w:pStyle w:val="Sarakstarindkop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51C" w:rsidRDefault="0026551C" w:rsidP="0026551C">
            <w:pPr>
              <w:pStyle w:val="Sarakstarindkop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51C" w:rsidRDefault="0026551C" w:rsidP="0026551C">
            <w:pPr>
              <w:pStyle w:val="Sarakstarindkop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3C5" w:rsidRDefault="00DC23C5" w:rsidP="007B67F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stund</w:t>
            </w:r>
            <w:r w:rsidR="00640F7D">
              <w:rPr>
                <w:rFonts w:ascii="Times New Roman" w:hAnsi="Times New Roman" w:cs="Times New Roman"/>
                <w:sz w:val="28"/>
                <w:szCs w:val="28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struktūra</w:t>
            </w:r>
            <w:proofErr w:type="spellEnd"/>
            <w:r w:rsidR="00CF59D1">
              <w:rPr>
                <w:rFonts w:ascii="Times New Roman" w:hAnsi="Times New Roman" w:cs="Times New Roman"/>
                <w:sz w:val="28"/>
                <w:szCs w:val="28"/>
              </w:rPr>
              <w:t>( 6</w:t>
            </w:r>
            <w:r w:rsidR="00640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F7D">
              <w:rPr>
                <w:rFonts w:ascii="Times New Roman" w:hAnsi="Times New Roman" w:cs="Times New Roman"/>
                <w:sz w:val="28"/>
                <w:szCs w:val="28"/>
              </w:rPr>
              <w:t>stundas</w:t>
            </w:r>
            <w:proofErr w:type="spellEnd"/>
            <w:r w:rsidR="00640F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0F7D" w:rsidRDefault="00640F7D" w:rsidP="00640F7D">
            <w:pPr>
              <w:pStyle w:val="Sarakstarindkop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7D" w:rsidRDefault="00640F7D" w:rsidP="00640F7D">
            <w:pPr>
              <w:pStyle w:val="Sarakstarindkop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E50" w:rsidRDefault="000E5E50" w:rsidP="000E5E50">
            <w:pPr>
              <w:pStyle w:val="Sarakstarindkop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72" w:rsidRPr="007B67F1" w:rsidRDefault="00D66572" w:rsidP="000E5E50">
            <w:pPr>
              <w:pStyle w:val="Sarakstarindkop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F1" w:rsidRDefault="007B67F1" w:rsidP="007B67F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ācību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metodes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un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paņēmieni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kas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tiks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izmantoti</w:t>
            </w:r>
            <w:proofErr w:type="spellEnd"/>
            <w:r w:rsidR="00F273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0F7D" w:rsidRDefault="00640F7D" w:rsidP="00640F7D">
            <w:pPr>
              <w:pStyle w:val="Sarakstarindkop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72" w:rsidRPr="007B67F1" w:rsidRDefault="00D66572" w:rsidP="00640F7D">
            <w:pPr>
              <w:pStyle w:val="Sarakstarindkop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F1" w:rsidRDefault="00F273DD" w:rsidP="007B67F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>ērtēšanas</w:t>
            </w:r>
            <w:proofErr w:type="spellEnd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>kritēriji</w:t>
            </w:r>
            <w:proofErr w:type="spellEnd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un </w:t>
            </w:r>
            <w:proofErr w:type="spellStart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>vērtēšanas</w:t>
            </w:r>
            <w:proofErr w:type="spellEnd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>formas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0F7D" w:rsidRPr="00640F7D" w:rsidRDefault="00640F7D" w:rsidP="00640F7D">
            <w:pPr>
              <w:pStyle w:val="Sarakstarindkop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7D" w:rsidRPr="007B67F1" w:rsidRDefault="00640F7D" w:rsidP="00640F7D">
            <w:pPr>
              <w:pStyle w:val="Sarakstarindkop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F1" w:rsidRPr="007B67F1" w:rsidRDefault="00F273DD" w:rsidP="007B67F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>kolēna</w:t>
            </w:r>
            <w:proofErr w:type="spellEnd"/>
            <w:proofErr w:type="gramEnd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>ieguvumi</w:t>
            </w:r>
            <w:proofErr w:type="spellEnd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>kādas</w:t>
            </w:r>
            <w:proofErr w:type="spellEnd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>prasmes</w:t>
            </w:r>
            <w:proofErr w:type="spellEnd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>tiks</w:t>
            </w:r>
            <w:proofErr w:type="spellEnd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>attīstītas</w:t>
            </w:r>
            <w:proofErr w:type="spellEnd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>kādas</w:t>
            </w:r>
            <w:proofErr w:type="spellEnd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>vērtības</w:t>
            </w:r>
            <w:proofErr w:type="spellEnd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>akcentētas</w:t>
            </w:r>
            <w:proofErr w:type="spellEnd"/>
            <w:r w:rsidR="007B67F1" w:rsidRPr="007B67F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B67F1" w:rsidRPr="007B67F1" w:rsidRDefault="007B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0E5E50" w:rsidRDefault="000E5E50" w:rsidP="000E5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E50" w:rsidRDefault="00BF04B1" w:rsidP="000E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E5E50" w:rsidRPr="00E5016C">
                <w:rPr>
                  <w:rStyle w:val="Hipersaite"/>
                  <w:rFonts w:ascii="Times New Roman" w:hAnsi="Times New Roman" w:cs="Times New Roman"/>
                  <w:sz w:val="28"/>
                  <w:szCs w:val="28"/>
                </w:rPr>
                <w:t>https://app.soma.lv/book/pdf-reader/matematika-7c924257-5e67-4cfb-836e-e7d49a512dde?page=74&amp;toc=2935</w:t>
              </w:r>
            </w:hyperlink>
          </w:p>
          <w:p w:rsidR="0026551C" w:rsidRDefault="0026551C" w:rsidP="000E5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E50" w:rsidRDefault="00BF04B1" w:rsidP="000E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6551C" w:rsidRPr="00E5016C">
                <w:rPr>
                  <w:rStyle w:val="Hipersaite"/>
                  <w:rFonts w:ascii="Times New Roman" w:hAnsi="Times New Roman" w:cs="Times New Roman"/>
                  <w:sz w:val="28"/>
                  <w:szCs w:val="28"/>
                </w:rPr>
                <w:t>https://www.uzdevumi.lv/p/matematika-pec-skola2030-paraugprogrammas/matematika-i/statistika-79261/populacija-izlase-un-dati-videjie-lielumi-79262/re-0b306824-c89d-428e-ab47-c75f8d78556c</w:t>
              </w:r>
            </w:hyperlink>
          </w:p>
          <w:p w:rsidR="0026551C" w:rsidRDefault="0026551C" w:rsidP="000E5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E50" w:rsidRPr="00640F7D" w:rsidRDefault="00640F7D" w:rsidP="006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F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F59D1">
              <w:rPr>
                <w:rFonts w:ascii="Times New Roman" w:hAnsi="Times New Roman" w:cs="Times New Roman"/>
                <w:sz w:val="28"/>
                <w:szCs w:val="28"/>
              </w:rPr>
              <w:t>-2.</w:t>
            </w:r>
            <w:r w:rsidR="000E5E50" w:rsidRPr="00640F7D">
              <w:rPr>
                <w:rFonts w:ascii="Times New Roman" w:hAnsi="Times New Roman" w:cs="Times New Roman"/>
                <w:sz w:val="28"/>
                <w:szCs w:val="28"/>
              </w:rPr>
              <w:t>st.-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SR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,teorētiskais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pamatojums</w:t>
            </w:r>
            <w:proofErr w:type="spellEnd"/>
            <w:r w:rsidR="000E5E50" w:rsidRPr="00640F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atbilstoši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risinājuma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piemēri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E5E50" w:rsidRPr="00640F7D">
              <w:rPr>
                <w:rFonts w:ascii="Times New Roman" w:hAnsi="Times New Roman" w:cs="Times New Roman"/>
                <w:sz w:val="28"/>
                <w:szCs w:val="28"/>
              </w:rPr>
              <w:t>pie</w:t>
            </w:r>
            <w:r w:rsidR="00CF59D1">
              <w:rPr>
                <w:rFonts w:ascii="Times New Roman" w:hAnsi="Times New Roman" w:cs="Times New Roman"/>
                <w:sz w:val="28"/>
                <w:szCs w:val="28"/>
              </w:rPr>
              <w:t>raksti</w:t>
            </w:r>
            <w:proofErr w:type="spellEnd"/>
            <w:r w:rsidR="00CF5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59D1">
              <w:rPr>
                <w:rFonts w:ascii="Times New Roman" w:hAnsi="Times New Roman" w:cs="Times New Roman"/>
                <w:sz w:val="28"/>
                <w:szCs w:val="28"/>
              </w:rPr>
              <w:t>kladē</w:t>
            </w:r>
            <w:proofErr w:type="spellEnd"/>
            <w:r w:rsidR="00CF5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59D1">
              <w:rPr>
                <w:rFonts w:ascii="Times New Roman" w:hAnsi="Times New Roman" w:cs="Times New Roman"/>
                <w:sz w:val="28"/>
                <w:szCs w:val="28"/>
              </w:rPr>
              <w:t>kopā</w:t>
            </w:r>
            <w:proofErr w:type="spellEnd"/>
            <w:r w:rsidR="00CF5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59D1">
              <w:rPr>
                <w:rFonts w:ascii="Times New Roman" w:hAnsi="Times New Roman" w:cs="Times New Roman"/>
                <w:sz w:val="28"/>
                <w:szCs w:val="28"/>
              </w:rPr>
              <w:t>ar</w:t>
            </w:r>
            <w:proofErr w:type="spellEnd"/>
            <w:r w:rsidR="00CF5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59D1">
              <w:rPr>
                <w:rFonts w:ascii="Times New Roman" w:hAnsi="Times New Roman" w:cs="Times New Roman"/>
                <w:sz w:val="28"/>
                <w:szCs w:val="28"/>
              </w:rPr>
              <w:t>L.Bizuni</w:t>
            </w:r>
            <w:proofErr w:type="spellEnd"/>
            <w:r w:rsidR="00CF59D1">
              <w:rPr>
                <w:rFonts w:ascii="Times New Roman" w:hAnsi="Times New Roman" w:cs="Times New Roman"/>
                <w:sz w:val="28"/>
                <w:szCs w:val="28"/>
              </w:rPr>
              <w:t>, 3.-4.</w:t>
            </w:r>
            <w:r w:rsidR="000E5E50" w:rsidRPr="00640F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E5E50" w:rsidRPr="00640F7D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 w:rsidR="000E5E50" w:rsidRPr="00640F7D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r w:rsidR="000E5E50" w:rsidRPr="00640F7D">
              <w:rPr>
                <w:rFonts w:ascii="Times New Roman" w:hAnsi="Times New Roman" w:cs="Times New Roman"/>
                <w:sz w:val="28"/>
                <w:szCs w:val="28"/>
              </w:rPr>
              <w:t>darbs</w:t>
            </w:r>
            <w:proofErr w:type="spellEnd"/>
            <w:r w:rsidR="000E5E50" w:rsidRPr="00640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5E50" w:rsidRPr="00640F7D">
              <w:rPr>
                <w:rFonts w:ascii="Times New Roman" w:hAnsi="Times New Roman" w:cs="Times New Roman"/>
                <w:sz w:val="28"/>
                <w:szCs w:val="28"/>
              </w:rPr>
              <w:t>ar</w:t>
            </w:r>
            <w:proofErr w:type="spellEnd"/>
            <w:r w:rsidR="000E5E50" w:rsidRPr="00640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reāliem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datiem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E50" w:rsidRPr="00640F7D">
              <w:rPr>
                <w:rFonts w:ascii="Times New Roman" w:hAnsi="Times New Roman" w:cs="Times New Roman"/>
                <w:sz w:val="28"/>
                <w:szCs w:val="28"/>
              </w:rPr>
              <w:t xml:space="preserve">EXCEL </w:t>
            </w:r>
            <w:proofErr w:type="spellStart"/>
            <w:r w:rsidR="000E5E50" w:rsidRPr="00640F7D">
              <w:rPr>
                <w:rFonts w:ascii="Times New Roman" w:hAnsi="Times New Roman" w:cs="Times New Roman"/>
                <w:sz w:val="28"/>
                <w:szCs w:val="28"/>
              </w:rPr>
              <w:t>programmatūr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proofErr w:type="spellEnd"/>
            <w:r w:rsidR="000E5E50" w:rsidRPr="00640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5E50" w:rsidRPr="00640F7D">
              <w:rPr>
                <w:rFonts w:ascii="Times New Roman" w:hAnsi="Times New Roman" w:cs="Times New Roman"/>
                <w:sz w:val="28"/>
                <w:szCs w:val="28"/>
              </w:rPr>
              <w:t>kopā</w:t>
            </w:r>
            <w:proofErr w:type="spellEnd"/>
            <w:r w:rsidR="000E5E50" w:rsidRPr="00640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5E50" w:rsidRPr="00640F7D">
              <w:rPr>
                <w:rFonts w:ascii="Times New Roman" w:hAnsi="Times New Roman" w:cs="Times New Roman"/>
                <w:sz w:val="28"/>
                <w:szCs w:val="28"/>
              </w:rPr>
              <w:t>ar</w:t>
            </w:r>
            <w:proofErr w:type="spellEnd"/>
            <w:r w:rsidR="000E5E50" w:rsidRPr="00640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5E50" w:rsidRPr="00640F7D">
              <w:rPr>
                <w:rFonts w:ascii="Times New Roman" w:hAnsi="Times New Roman" w:cs="Times New Roman"/>
                <w:sz w:val="28"/>
                <w:szCs w:val="28"/>
              </w:rPr>
              <w:t>L.Uglovsku</w:t>
            </w:r>
            <w:proofErr w:type="spellEnd"/>
          </w:p>
          <w:p w:rsidR="0052680B" w:rsidRDefault="00640F7D" w:rsidP="006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F7D">
              <w:rPr>
                <w:rFonts w:ascii="Times New Roman" w:hAnsi="Times New Roman" w:cs="Times New Roman"/>
                <w:sz w:val="28"/>
                <w:szCs w:val="28"/>
              </w:rPr>
              <w:t>atbilstošu</w:t>
            </w:r>
            <w:proofErr w:type="spellEnd"/>
            <w:r w:rsidRPr="00640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F7D">
              <w:rPr>
                <w:rFonts w:ascii="Times New Roman" w:hAnsi="Times New Roman" w:cs="Times New Roman"/>
                <w:sz w:val="28"/>
                <w:szCs w:val="28"/>
              </w:rPr>
              <w:t>uzdevumu</w:t>
            </w:r>
            <w:proofErr w:type="spellEnd"/>
            <w:r w:rsidRPr="00640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F7D">
              <w:rPr>
                <w:rFonts w:ascii="Times New Roman" w:hAnsi="Times New Roman" w:cs="Times New Roman"/>
                <w:sz w:val="28"/>
                <w:szCs w:val="28"/>
              </w:rPr>
              <w:t>risināšana</w:t>
            </w:r>
            <w:proofErr w:type="spellEnd"/>
            <w:r w:rsidRPr="00640F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0F7D">
              <w:rPr>
                <w:rFonts w:ascii="Times New Roman" w:hAnsi="Times New Roman" w:cs="Times New Roman"/>
                <w:sz w:val="28"/>
                <w:szCs w:val="28"/>
              </w:rPr>
              <w:t>darbs</w:t>
            </w:r>
            <w:proofErr w:type="spellEnd"/>
            <w:r w:rsidRPr="00640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F7D">
              <w:rPr>
                <w:rFonts w:ascii="Times New Roman" w:hAnsi="Times New Roman" w:cs="Times New Roman"/>
                <w:sz w:val="28"/>
                <w:szCs w:val="28"/>
              </w:rPr>
              <w:t>ar</w:t>
            </w:r>
            <w:proofErr w:type="spellEnd"/>
            <w:r w:rsidRPr="00640F7D">
              <w:rPr>
                <w:rFonts w:ascii="Times New Roman" w:hAnsi="Times New Roman" w:cs="Times New Roman"/>
                <w:sz w:val="28"/>
                <w:szCs w:val="28"/>
              </w:rPr>
              <w:t xml:space="preserve"> IT</w:t>
            </w:r>
            <w:r w:rsidR="0014272B">
              <w:rPr>
                <w:rFonts w:ascii="Times New Roman" w:hAnsi="Times New Roman" w:cs="Times New Roman"/>
                <w:sz w:val="28"/>
                <w:szCs w:val="28"/>
              </w:rPr>
              <w:t xml:space="preserve">, AS </w:t>
            </w:r>
          </w:p>
          <w:p w:rsidR="00640F7D" w:rsidRDefault="00A1004D" w:rsidP="006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vērtējums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klasē</w:t>
            </w:r>
            <w:proofErr w:type="spellEnd"/>
          </w:p>
          <w:p w:rsidR="00CF59D1" w:rsidRDefault="00CF59D1" w:rsidP="0064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5.-6.st. </w:t>
            </w:r>
            <w:proofErr w:type="spellStart"/>
            <w:r w:rsidR="008243B6">
              <w:rPr>
                <w:rFonts w:ascii="Times New Roman" w:hAnsi="Times New Roman" w:cs="Times New Roman"/>
                <w:sz w:val="28"/>
                <w:szCs w:val="28"/>
              </w:rPr>
              <w:t>skolēns</w:t>
            </w:r>
            <w:proofErr w:type="spellEnd"/>
            <w:r w:rsidR="008243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8243B6">
              <w:rPr>
                <w:rFonts w:ascii="Times New Roman" w:hAnsi="Times New Roman" w:cs="Times New Roman"/>
                <w:sz w:val="28"/>
                <w:szCs w:val="28"/>
              </w:rPr>
              <w:t>analīzē</w:t>
            </w:r>
            <w:proofErr w:type="spellEnd"/>
            <w:r w:rsidR="008243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243B6">
              <w:rPr>
                <w:rFonts w:ascii="Times New Roman" w:hAnsi="Times New Roman" w:cs="Times New Roman"/>
                <w:sz w:val="28"/>
                <w:szCs w:val="28"/>
              </w:rPr>
              <w:t>izdara</w:t>
            </w:r>
            <w:proofErr w:type="spellEnd"/>
            <w:r w:rsidR="00824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43B6">
              <w:rPr>
                <w:rFonts w:ascii="Times New Roman" w:hAnsi="Times New Roman" w:cs="Times New Roman"/>
                <w:sz w:val="28"/>
                <w:szCs w:val="28"/>
              </w:rPr>
              <w:t>secinējumus</w:t>
            </w:r>
            <w:proofErr w:type="spellEnd"/>
            <w:r w:rsidR="008243B6">
              <w:rPr>
                <w:rFonts w:ascii="Times New Roman" w:hAnsi="Times New Roman" w:cs="Times New Roman"/>
                <w:sz w:val="28"/>
                <w:szCs w:val="28"/>
              </w:rPr>
              <w:t xml:space="preserve"> un </w:t>
            </w:r>
            <w:proofErr w:type="spellStart"/>
            <w:r w:rsidR="008243B6">
              <w:rPr>
                <w:rFonts w:ascii="Times New Roman" w:hAnsi="Times New Roman" w:cs="Times New Roman"/>
                <w:sz w:val="28"/>
                <w:szCs w:val="28"/>
              </w:rPr>
              <w:t>prezentē</w:t>
            </w:r>
            <w:proofErr w:type="spellEnd"/>
          </w:p>
          <w:p w:rsidR="00A1004D" w:rsidRDefault="00A1004D" w:rsidP="0064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72" w:rsidRDefault="00D66572" w:rsidP="002F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B8" w:rsidRDefault="00A1004D" w:rsidP="002F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Vērtēšanu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atbilstoši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vērtēšanas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kritērijiem</w:t>
            </w:r>
            <w:proofErr w:type="spellEnd"/>
            <w:r w:rsidR="002F1BB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1BB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2F1BB8">
              <w:rPr>
                <w:rFonts w:ascii="Times New Roman" w:hAnsi="Times New Roman" w:cs="Times New Roman"/>
                <w:sz w:val="28"/>
                <w:szCs w:val="28"/>
              </w:rPr>
              <w:t>atīt</w:t>
            </w:r>
            <w:proofErr w:type="spellEnd"/>
            <w:r w:rsidR="002F1BB8">
              <w:rPr>
                <w:rFonts w:ascii="Times New Roman" w:hAnsi="Times New Roman" w:cs="Times New Roman"/>
                <w:sz w:val="28"/>
                <w:szCs w:val="28"/>
              </w:rPr>
              <w:t xml:space="preserve"> 2. un 3. </w:t>
            </w:r>
            <w:proofErr w:type="spellStart"/>
            <w:r w:rsidR="002F1BB8">
              <w:rPr>
                <w:rFonts w:ascii="Times New Roman" w:hAnsi="Times New Roman" w:cs="Times New Roman"/>
                <w:sz w:val="28"/>
                <w:szCs w:val="28"/>
              </w:rPr>
              <w:t>pielikumu</w:t>
            </w:r>
            <w:proofErr w:type="spellEnd"/>
            <w:r w:rsidR="002F1B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134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134EC">
              <w:rPr>
                <w:rFonts w:ascii="Times New Roman" w:hAnsi="Times New Roman" w:cs="Times New Roman"/>
                <w:sz w:val="28"/>
                <w:szCs w:val="28"/>
              </w:rPr>
              <w:t>skolēna</w:t>
            </w:r>
            <w:proofErr w:type="spellEnd"/>
            <w:r w:rsidR="0071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34EC">
              <w:rPr>
                <w:rFonts w:ascii="Times New Roman" w:hAnsi="Times New Roman" w:cs="Times New Roman"/>
                <w:sz w:val="28"/>
                <w:szCs w:val="28"/>
              </w:rPr>
              <w:t>pašvērtējums</w:t>
            </w:r>
            <w:proofErr w:type="spellEnd"/>
            <w:r w:rsidR="0071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7134EC" w:rsidRPr="00CA549B">
                <w:rPr>
                  <w:rStyle w:val="Hipersaite"/>
                  <w:rFonts w:ascii="Times New Roman" w:hAnsi="Times New Roman" w:cs="Times New Roman"/>
                  <w:sz w:val="28"/>
                  <w:szCs w:val="28"/>
                </w:rPr>
                <w:t>https://ieej.lv/tmRDX</w:t>
              </w:r>
            </w:hyperlink>
          </w:p>
          <w:p w:rsidR="007134EC" w:rsidRDefault="007134EC" w:rsidP="002F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4EC" w:rsidRDefault="007134EC" w:rsidP="002F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B8" w:rsidRDefault="002F1BB8" w:rsidP="0071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kopas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vidējo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lielumu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noteikšana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pašam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risinot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izmantojot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definētus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likumus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lietojot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IT</w:t>
            </w:r>
            <w:r w:rsidR="003A48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66572" w:rsidRPr="00640F7D" w:rsidRDefault="00D66572" w:rsidP="00713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F1" w:rsidTr="007B67F1">
        <w:tc>
          <w:tcPr>
            <w:tcW w:w="6974" w:type="dxa"/>
          </w:tcPr>
          <w:p w:rsidR="007B67F1" w:rsidRPr="007B67F1" w:rsidRDefault="007B67F1" w:rsidP="007B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Pievienotie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materiāli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stundas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organizēšanai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67F1" w:rsidRPr="007B67F1" w:rsidRDefault="007B67F1" w:rsidP="007B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uzdevumi</w:t>
            </w:r>
            <w:proofErr w:type="spellEnd"/>
            <w:proofErr w:type="gram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darba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lapas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tabulas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infografikas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attēli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prezentācijas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7B67F1" w:rsidRPr="007B67F1" w:rsidRDefault="007B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7B67F1" w:rsidRDefault="002F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Paraugs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veidot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pētnieciskā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darba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ievada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daļu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F1BB8">
              <w:rPr>
                <w:rFonts w:ascii="Times New Roman" w:hAnsi="Times New Roman" w:cs="Times New Roman"/>
                <w:sz w:val="28"/>
                <w:szCs w:val="28"/>
              </w:rPr>
              <w:t>katīt</w:t>
            </w:r>
            <w:proofErr w:type="spellEnd"/>
            <w:r w:rsidRPr="002F1BB8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2F1BB8">
              <w:rPr>
                <w:rFonts w:ascii="Times New Roman" w:hAnsi="Times New Roman" w:cs="Times New Roman"/>
                <w:sz w:val="28"/>
                <w:szCs w:val="28"/>
              </w:rPr>
              <w:t>ielikumu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1BB8" w:rsidRDefault="00BF04B1">
            <w:pPr>
              <w:rPr>
                <w:rStyle w:val="Hipersaite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F1BB8" w:rsidRPr="00E5016C">
                <w:rPr>
                  <w:rStyle w:val="Hipersaite"/>
                  <w:rFonts w:ascii="Times New Roman" w:hAnsi="Times New Roman" w:cs="Times New Roman"/>
                  <w:sz w:val="28"/>
                  <w:szCs w:val="28"/>
                </w:rPr>
                <w:t>https://mape.skola2030.lv/resources/3933</w:t>
              </w:r>
            </w:hyperlink>
          </w:p>
          <w:p w:rsidR="002F1BB8" w:rsidRPr="002F1BB8" w:rsidRDefault="002F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F1" w:rsidTr="007B67F1">
        <w:tc>
          <w:tcPr>
            <w:tcW w:w="6974" w:type="dxa"/>
          </w:tcPr>
          <w:p w:rsidR="007B67F1" w:rsidRPr="007B67F1" w:rsidRDefault="007B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</w:t>
            </w:r>
            <w:r w:rsidR="004C103A">
              <w:rPr>
                <w:rFonts w:ascii="Times New Roman" w:hAnsi="Times New Roman" w:cs="Times New Roman"/>
                <w:sz w:val="28"/>
                <w:szCs w:val="28"/>
              </w:rPr>
              <w:t>kolēnu</w:t>
            </w:r>
            <w:proofErr w:type="spellEnd"/>
            <w:r w:rsidR="004C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103A">
              <w:rPr>
                <w:rFonts w:ascii="Times New Roman" w:hAnsi="Times New Roman" w:cs="Times New Roman"/>
                <w:sz w:val="28"/>
                <w:szCs w:val="28"/>
              </w:rPr>
              <w:t>radītie</w:t>
            </w:r>
            <w:proofErr w:type="spellEnd"/>
            <w:r w:rsidR="004C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103A">
              <w:rPr>
                <w:rFonts w:ascii="Times New Roman" w:hAnsi="Times New Roman" w:cs="Times New Roman"/>
                <w:sz w:val="28"/>
                <w:szCs w:val="28"/>
              </w:rPr>
              <w:t>darbi</w:t>
            </w:r>
            <w:proofErr w:type="spellEnd"/>
          </w:p>
        </w:tc>
        <w:tc>
          <w:tcPr>
            <w:tcW w:w="6974" w:type="dxa"/>
          </w:tcPr>
          <w:p w:rsidR="007B67F1" w:rsidRDefault="00BF04B1">
            <w:pPr>
              <w:rPr>
                <w:rStyle w:val="Hipersaite"/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9035AA" w:rsidRPr="00E5016C">
                <w:rPr>
                  <w:rStyle w:val="Hipersaite"/>
                  <w:rFonts w:ascii="Times New Roman" w:hAnsi="Times New Roman" w:cs="Times New Roman"/>
                  <w:b/>
                  <w:sz w:val="28"/>
                  <w:szCs w:val="28"/>
                </w:rPr>
                <w:t>https://1drv.ms/w/s!Ao09M1dgnwRblHeVMCiZc5qlpU-W?e=2KLU3d</w:t>
              </w:r>
            </w:hyperlink>
          </w:p>
          <w:p w:rsidR="004C103A" w:rsidRDefault="004C1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5AA" w:rsidRDefault="009035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7F1" w:rsidTr="007B67F1">
        <w:tc>
          <w:tcPr>
            <w:tcW w:w="6974" w:type="dxa"/>
          </w:tcPr>
          <w:p w:rsidR="007B67F1" w:rsidRPr="007B67F1" w:rsidRDefault="007B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Skolēnu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izvērtējums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par 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stundu</w:t>
            </w:r>
            <w:proofErr w:type="spellEnd"/>
          </w:p>
        </w:tc>
        <w:tc>
          <w:tcPr>
            <w:tcW w:w="6974" w:type="dxa"/>
          </w:tcPr>
          <w:p w:rsidR="007B67F1" w:rsidRDefault="007134EC" w:rsidP="0071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>Skolēni</w:t>
            </w:r>
            <w:proofErr w:type="spellEnd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>darbojās</w:t>
            </w:r>
            <w:proofErr w:type="spellEnd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>atbilstoši</w:t>
            </w:r>
            <w:proofErr w:type="spellEnd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>izvirzītajam</w:t>
            </w:r>
            <w:proofErr w:type="spellEnd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>mērķim</w:t>
            </w:r>
            <w:proofErr w:type="spellEnd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>teorētiskās</w:t>
            </w:r>
            <w:proofErr w:type="spellEnd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>zināšanas</w:t>
            </w:r>
            <w:proofErr w:type="spellEnd"/>
            <w:r w:rsidR="004C103A">
              <w:rPr>
                <w:rFonts w:ascii="Times New Roman" w:hAnsi="Times New Roman" w:cs="Times New Roman"/>
                <w:sz w:val="28"/>
                <w:szCs w:val="28"/>
              </w:rPr>
              <w:t xml:space="preserve"> un </w:t>
            </w:r>
            <w:proofErr w:type="spellStart"/>
            <w:proofErr w:type="gramStart"/>
            <w:r w:rsidR="004C103A">
              <w:rPr>
                <w:rFonts w:ascii="Times New Roman" w:hAnsi="Times New Roman" w:cs="Times New Roman"/>
                <w:sz w:val="28"/>
                <w:szCs w:val="28"/>
              </w:rPr>
              <w:t>macīšanās</w:t>
            </w:r>
            <w:proofErr w:type="spellEnd"/>
            <w:r w:rsidR="004C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>tika</w:t>
            </w:r>
            <w:proofErr w:type="spellEnd"/>
            <w:proofErr w:type="gramEnd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>nostiprinātas</w:t>
            </w:r>
            <w:proofErr w:type="spellEnd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>ar</w:t>
            </w:r>
            <w:proofErr w:type="spellEnd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>praktisku</w:t>
            </w:r>
            <w:proofErr w:type="spellEnd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>darbošanos</w:t>
            </w:r>
            <w:proofErr w:type="spellEnd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C103A">
              <w:rPr>
                <w:rFonts w:ascii="Times New Roman" w:hAnsi="Times New Roman" w:cs="Times New Roman"/>
                <w:sz w:val="28"/>
                <w:szCs w:val="28"/>
              </w:rPr>
              <w:t>mērķtiecīgu</w:t>
            </w:r>
            <w:proofErr w:type="spellEnd"/>
            <w:r w:rsidR="004C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E98">
              <w:rPr>
                <w:rFonts w:ascii="Times New Roman" w:hAnsi="Times New Roman" w:cs="Times New Roman"/>
                <w:sz w:val="28"/>
                <w:szCs w:val="28"/>
              </w:rPr>
              <w:t xml:space="preserve">IT </w:t>
            </w:r>
            <w:proofErr w:type="spellStart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>lietošanu</w:t>
            </w:r>
            <w:proofErr w:type="spellEnd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6572" w:rsidRPr="00CF1E98" w:rsidRDefault="00D66572" w:rsidP="00713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F1" w:rsidTr="007B67F1">
        <w:tc>
          <w:tcPr>
            <w:tcW w:w="6974" w:type="dxa"/>
          </w:tcPr>
          <w:p w:rsidR="007B67F1" w:rsidRPr="007B67F1" w:rsidRDefault="007B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Skolotāja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/as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viedoklis</w:t>
            </w:r>
            <w:proofErr w:type="spellEnd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 xml:space="preserve"> par </w:t>
            </w:r>
            <w:proofErr w:type="spellStart"/>
            <w:r w:rsidRPr="007B67F1">
              <w:rPr>
                <w:rFonts w:ascii="Times New Roman" w:hAnsi="Times New Roman" w:cs="Times New Roman"/>
                <w:sz w:val="28"/>
                <w:szCs w:val="28"/>
              </w:rPr>
              <w:t>stundu</w:t>
            </w:r>
            <w:proofErr w:type="spellEnd"/>
          </w:p>
        </w:tc>
        <w:tc>
          <w:tcPr>
            <w:tcW w:w="6974" w:type="dxa"/>
          </w:tcPr>
          <w:p w:rsidR="007B67F1" w:rsidRDefault="007134EC" w:rsidP="00C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>Lieliska</w:t>
            </w:r>
            <w:proofErr w:type="spellEnd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>divu</w:t>
            </w:r>
            <w:proofErr w:type="spellEnd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>skolotāju</w:t>
            </w:r>
            <w:proofErr w:type="spellEnd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>sadarbība</w:t>
            </w:r>
            <w:proofErr w:type="spellEnd"/>
            <w:r w:rsidRPr="00CF1E9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4FC3">
              <w:rPr>
                <w:rFonts w:ascii="Times New Roman" w:hAnsi="Times New Roman" w:cs="Times New Roman"/>
                <w:sz w:val="28"/>
                <w:szCs w:val="28"/>
              </w:rPr>
              <w:t>Darba</w:t>
            </w:r>
            <w:proofErr w:type="spellEnd"/>
            <w:r w:rsidR="00254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4FC3">
              <w:rPr>
                <w:rFonts w:ascii="Times New Roman" w:hAnsi="Times New Roman" w:cs="Times New Roman"/>
                <w:sz w:val="28"/>
                <w:szCs w:val="28"/>
              </w:rPr>
              <w:t>pētniecisko</w:t>
            </w:r>
            <w:proofErr w:type="spellEnd"/>
            <w:r w:rsidR="00254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4FC3">
              <w:rPr>
                <w:rFonts w:ascii="Times New Roman" w:hAnsi="Times New Roman" w:cs="Times New Roman"/>
                <w:sz w:val="28"/>
                <w:szCs w:val="28"/>
              </w:rPr>
              <w:t>daļu</w:t>
            </w:r>
            <w:proofErr w:type="spellEnd"/>
            <w:r w:rsidR="00254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4FC3">
              <w:rPr>
                <w:rFonts w:ascii="Times New Roman" w:hAnsi="Times New Roman" w:cs="Times New Roman"/>
                <w:sz w:val="28"/>
                <w:szCs w:val="28"/>
              </w:rPr>
              <w:t>var</w:t>
            </w:r>
            <w:proofErr w:type="spellEnd"/>
            <w:r w:rsidR="00254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4FC3">
              <w:rPr>
                <w:rFonts w:ascii="Times New Roman" w:hAnsi="Times New Roman" w:cs="Times New Roman"/>
                <w:sz w:val="28"/>
                <w:szCs w:val="28"/>
              </w:rPr>
              <w:t>raksturot</w:t>
            </w:r>
            <w:proofErr w:type="spellEnd"/>
            <w:r w:rsidR="00254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4FC3"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proofErr w:type="spellEnd"/>
            <w:r w:rsidR="00254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4FC3">
              <w:rPr>
                <w:rFonts w:ascii="Times New Roman" w:hAnsi="Times New Roman" w:cs="Times New Roman"/>
                <w:sz w:val="28"/>
                <w:szCs w:val="28"/>
              </w:rPr>
              <w:t>iespēju</w:t>
            </w:r>
            <w:proofErr w:type="spellEnd"/>
            <w:r w:rsidR="00254F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54FC3">
              <w:rPr>
                <w:rFonts w:ascii="Times New Roman" w:hAnsi="Times New Roman" w:cs="Times New Roman"/>
                <w:sz w:val="28"/>
                <w:szCs w:val="28"/>
              </w:rPr>
              <w:t>lai</w:t>
            </w:r>
            <w:proofErr w:type="spellEnd"/>
            <w:r w:rsidR="00254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54FC3">
              <w:rPr>
                <w:rFonts w:ascii="Times New Roman" w:hAnsi="Times New Roman" w:cs="Times New Roman"/>
                <w:sz w:val="28"/>
                <w:szCs w:val="28"/>
              </w:rPr>
              <w:t>attīstītu</w:t>
            </w:r>
            <w:proofErr w:type="spellEnd"/>
            <w:r w:rsidR="00254F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54FC3">
              <w:rPr>
                <w:rFonts w:ascii="Times New Roman" w:hAnsi="Times New Roman" w:cs="Times New Roman"/>
                <w:sz w:val="28"/>
                <w:szCs w:val="28"/>
              </w:rPr>
              <w:t>pašvadīto</w:t>
            </w:r>
            <w:proofErr w:type="spellEnd"/>
            <w:proofErr w:type="gramEnd"/>
            <w:r w:rsidR="00254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4FC3">
              <w:rPr>
                <w:rFonts w:ascii="Times New Roman" w:hAnsi="Times New Roman" w:cs="Times New Roman"/>
                <w:sz w:val="28"/>
                <w:szCs w:val="28"/>
              </w:rPr>
              <w:t>macīšanos</w:t>
            </w:r>
            <w:proofErr w:type="spellEnd"/>
            <w:r w:rsidR="00254F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F1E98">
              <w:rPr>
                <w:rFonts w:ascii="Times New Roman" w:hAnsi="Times New Roman" w:cs="Times New Roman"/>
                <w:sz w:val="28"/>
                <w:szCs w:val="28"/>
              </w:rPr>
              <w:t>Svarīga</w:t>
            </w:r>
            <w:proofErr w:type="spellEnd"/>
            <w:r w:rsid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1E98">
              <w:rPr>
                <w:rFonts w:ascii="Times New Roman" w:hAnsi="Times New Roman" w:cs="Times New Roman"/>
                <w:sz w:val="28"/>
                <w:szCs w:val="28"/>
              </w:rPr>
              <w:t>ir</w:t>
            </w:r>
            <w:proofErr w:type="spellEnd"/>
            <w:r w:rsidR="00CF1E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F1E98">
              <w:rPr>
                <w:rFonts w:ascii="Times New Roman" w:hAnsi="Times New Roman" w:cs="Times New Roman"/>
                <w:sz w:val="28"/>
                <w:szCs w:val="28"/>
              </w:rPr>
              <w:t>bijusi</w:t>
            </w:r>
            <w:proofErr w:type="spellEnd"/>
            <w:r w:rsidR="00CF1E98">
              <w:rPr>
                <w:rFonts w:ascii="Times New Roman" w:hAnsi="Times New Roman" w:cs="Times New Roman"/>
                <w:sz w:val="28"/>
                <w:szCs w:val="28"/>
              </w:rPr>
              <w:t xml:space="preserve"> ne </w:t>
            </w:r>
            <w:proofErr w:type="spellStart"/>
            <w:r w:rsidR="00CF1E98">
              <w:rPr>
                <w:rFonts w:ascii="Times New Roman" w:hAnsi="Times New Roman" w:cs="Times New Roman"/>
                <w:sz w:val="28"/>
                <w:szCs w:val="28"/>
              </w:rPr>
              <w:t>tikai</w:t>
            </w:r>
            <w:proofErr w:type="spellEnd"/>
            <w:r w:rsid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1E98">
              <w:rPr>
                <w:rFonts w:ascii="Times New Roman" w:hAnsi="Times New Roman" w:cs="Times New Roman"/>
                <w:sz w:val="28"/>
                <w:szCs w:val="28"/>
              </w:rPr>
              <w:t>vielas</w:t>
            </w:r>
            <w:proofErr w:type="spellEnd"/>
            <w:r w:rsid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1E98">
              <w:rPr>
                <w:rFonts w:ascii="Times New Roman" w:hAnsi="Times New Roman" w:cs="Times New Roman"/>
                <w:sz w:val="28"/>
                <w:szCs w:val="28"/>
              </w:rPr>
              <w:t>teorētiskā</w:t>
            </w:r>
            <w:proofErr w:type="spellEnd"/>
            <w:r w:rsid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1E98">
              <w:rPr>
                <w:rFonts w:ascii="Times New Roman" w:hAnsi="Times New Roman" w:cs="Times New Roman"/>
                <w:sz w:val="28"/>
                <w:szCs w:val="28"/>
              </w:rPr>
              <w:t>apguve</w:t>
            </w:r>
            <w:proofErr w:type="spellEnd"/>
            <w:r w:rsidR="00CF1E98">
              <w:rPr>
                <w:rFonts w:ascii="Times New Roman" w:hAnsi="Times New Roman" w:cs="Times New Roman"/>
                <w:sz w:val="28"/>
                <w:szCs w:val="28"/>
              </w:rPr>
              <w:t xml:space="preserve">, bet </w:t>
            </w:r>
            <w:proofErr w:type="spellStart"/>
            <w:r w:rsidR="00CF1E98">
              <w:rPr>
                <w:rFonts w:ascii="Times New Roman" w:hAnsi="Times New Roman" w:cs="Times New Roman"/>
                <w:sz w:val="28"/>
                <w:szCs w:val="28"/>
              </w:rPr>
              <w:t>arī</w:t>
            </w:r>
            <w:proofErr w:type="spellEnd"/>
            <w:r w:rsid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1E98">
              <w:rPr>
                <w:rFonts w:ascii="Times New Roman" w:hAnsi="Times New Roman" w:cs="Times New Roman"/>
                <w:sz w:val="28"/>
                <w:szCs w:val="28"/>
              </w:rPr>
              <w:t>prasme</w:t>
            </w:r>
            <w:proofErr w:type="spellEnd"/>
            <w:r w:rsid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1E98">
              <w:rPr>
                <w:rFonts w:ascii="Times New Roman" w:hAnsi="Times New Roman" w:cs="Times New Roman"/>
                <w:sz w:val="28"/>
                <w:szCs w:val="28"/>
              </w:rPr>
              <w:t>noteikt</w:t>
            </w:r>
            <w:proofErr w:type="spellEnd"/>
            <w:r w:rsid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1E98">
              <w:rPr>
                <w:rFonts w:ascii="Times New Roman" w:hAnsi="Times New Roman" w:cs="Times New Roman"/>
                <w:sz w:val="28"/>
                <w:szCs w:val="28"/>
              </w:rPr>
              <w:t>datu</w:t>
            </w:r>
            <w:proofErr w:type="spellEnd"/>
            <w:r w:rsid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1E98">
              <w:rPr>
                <w:rFonts w:ascii="Times New Roman" w:hAnsi="Times New Roman" w:cs="Times New Roman"/>
                <w:sz w:val="28"/>
                <w:szCs w:val="28"/>
              </w:rPr>
              <w:t>vidējos</w:t>
            </w:r>
            <w:proofErr w:type="spellEnd"/>
            <w:r w:rsid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1E98">
              <w:rPr>
                <w:rFonts w:ascii="Times New Roman" w:hAnsi="Times New Roman" w:cs="Times New Roman"/>
                <w:sz w:val="28"/>
                <w:szCs w:val="28"/>
              </w:rPr>
              <w:t>lielumus</w:t>
            </w:r>
            <w:proofErr w:type="spellEnd"/>
            <w:r w:rsid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1E98">
              <w:rPr>
                <w:rFonts w:ascii="Times New Roman" w:hAnsi="Times New Roman" w:cs="Times New Roman"/>
                <w:sz w:val="28"/>
                <w:szCs w:val="28"/>
              </w:rPr>
              <w:t>ar</w:t>
            </w:r>
            <w:proofErr w:type="spellEnd"/>
            <w:r w:rsidR="00CF1E98">
              <w:rPr>
                <w:rFonts w:ascii="Times New Roman" w:hAnsi="Times New Roman" w:cs="Times New Roman"/>
                <w:sz w:val="28"/>
                <w:szCs w:val="28"/>
              </w:rPr>
              <w:t xml:space="preserve"> IT, </w:t>
            </w:r>
            <w:proofErr w:type="spellStart"/>
            <w:r w:rsidR="00CF1E98">
              <w:rPr>
                <w:rFonts w:ascii="Times New Roman" w:hAnsi="Times New Roman" w:cs="Times New Roman"/>
                <w:sz w:val="28"/>
                <w:szCs w:val="28"/>
              </w:rPr>
              <w:t>kas</w:t>
            </w:r>
            <w:proofErr w:type="spellEnd"/>
            <w:r w:rsidR="00CF1E98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="00CF1E98">
              <w:rPr>
                <w:rFonts w:ascii="Times New Roman" w:hAnsi="Times New Roman" w:cs="Times New Roman"/>
                <w:sz w:val="28"/>
                <w:szCs w:val="28"/>
              </w:rPr>
              <w:t>savukārt</w:t>
            </w:r>
            <w:proofErr w:type="spellEnd"/>
            <w:r w:rsidR="00CF1E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F1E98">
              <w:rPr>
                <w:rFonts w:ascii="Times New Roman" w:hAnsi="Times New Roman" w:cs="Times New Roman"/>
                <w:sz w:val="28"/>
                <w:szCs w:val="28"/>
              </w:rPr>
              <w:t>varētu</w:t>
            </w:r>
            <w:proofErr w:type="spellEnd"/>
            <w:r w:rsid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1E98">
              <w:rPr>
                <w:rFonts w:ascii="Times New Roman" w:hAnsi="Times New Roman" w:cs="Times New Roman"/>
                <w:sz w:val="28"/>
                <w:szCs w:val="28"/>
              </w:rPr>
              <w:t>nozīmīgs</w:t>
            </w:r>
            <w:proofErr w:type="spellEnd"/>
            <w:r w:rsidR="00C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1E98">
              <w:rPr>
                <w:rFonts w:ascii="Times New Roman" w:hAnsi="Times New Roman" w:cs="Times New Roman"/>
                <w:sz w:val="28"/>
                <w:szCs w:val="28"/>
              </w:rPr>
              <w:t>ieguldīju</w:t>
            </w:r>
            <w:r w:rsidR="00254FC3">
              <w:rPr>
                <w:rFonts w:ascii="Times New Roman" w:hAnsi="Times New Roman" w:cs="Times New Roman"/>
                <w:sz w:val="28"/>
                <w:szCs w:val="28"/>
              </w:rPr>
              <w:t>ms</w:t>
            </w:r>
            <w:proofErr w:type="spellEnd"/>
            <w:r w:rsidR="00254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4FC3">
              <w:rPr>
                <w:rFonts w:ascii="Times New Roman" w:hAnsi="Times New Roman" w:cs="Times New Roman"/>
                <w:sz w:val="28"/>
                <w:szCs w:val="28"/>
              </w:rPr>
              <w:t>turpmākajai</w:t>
            </w:r>
            <w:proofErr w:type="spellEnd"/>
            <w:r w:rsidR="00254F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54FC3">
              <w:rPr>
                <w:rFonts w:ascii="Times New Roman" w:hAnsi="Times New Roman" w:cs="Times New Roman"/>
                <w:sz w:val="28"/>
                <w:szCs w:val="28"/>
              </w:rPr>
              <w:t>mācību</w:t>
            </w:r>
            <w:proofErr w:type="spellEnd"/>
            <w:r w:rsidR="00254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4FC3">
              <w:rPr>
                <w:rFonts w:ascii="Times New Roman" w:hAnsi="Times New Roman" w:cs="Times New Roman"/>
                <w:sz w:val="28"/>
                <w:szCs w:val="28"/>
              </w:rPr>
              <w:t>darbībai</w:t>
            </w:r>
            <w:proofErr w:type="spellEnd"/>
            <w:r w:rsidR="00254F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66572" w:rsidRDefault="00D66572" w:rsidP="00CF1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272B" w:rsidRDefault="0014272B" w:rsidP="0014272B">
      <w:pPr>
        <w:rPr>
          <w:b/>
          <w:sz w:val="24"/>
          <w:szCs w:val="24"/>
        </w:rPr>
      </w:pPr>
    </w:p>
    <w:p w:rsidR="00D66572" w:rsidRDefault="00D66572" w:rsidP="0014272B">
      <w:pPr>
        <w:rPr>
          <w:b/>
          <w:sz w:val="24"/>
          <w:szCs w:val="24"/>
        </w:rPr>
      </w:pPr>
    </w:p>
    <w:p w:rsidR="00D66572" w:rsidRDefault="00D66572" w:rsidP="0014272B">
      <w:pPr>
        <w:rPr>
          <w:b/>
          <w:sz w:val="24"/>
          <w:szCs w:val="24"/>
        </w:rPr>
      </w:pPr>
    </w:p>
    <w:p w:rsidR="00D66572" w:rsidRDefault="00D66572" w:rsidP="0014272B">
      <w:pPr>
        <w:rPr>
          <w:b/>
          <w:sz w:val="24"/>
          <w:szCs w:val="24"/>
        </w:rPr>
      </w:pPr>
    </w:p>
    <w:p w:rsidR="00D66572" w:rsidRDefault="00D66572" w:rsidP="0014272B">
      <w:pPr>
        <w:rPr>
          <w:b/>
          <w:sz w:val="24"/>
          <w:szCs w:val="24"/>
        </w:rPr>
      </w:pPr>
    </w:p>
    <w:p w:rsidR="00D66572" w:rsidRDefault="00D66572" w:rsidP="0014272B">
      <w:pPr>
        <w:rPr>
          <w:b/>
          <w:sz w:val="24"/>
          <w:szCs w:val="24"/>
        </w:rPr>
      </w:pPr>
    </w:p>
    <w:p w:rsidR="00D66572" w:rsidRDefault="00D66572" w:rsidP="0014272B">
      <w:pPr>
        <w:rPr>
          <w:b/>
          <w:sz w:val="24"/>
          <w:szCs w:val="24"/>
        </w:rPr>
      </w:pPr>
    </w:p>
    <w:p w:rsidR="00CF1E98" w:rsidRDefault="00CF1E98" w:rsidP="008B2993">
      <w:pPr>
        <w:spacing w:after="200" w:line="276" w:lineRule="auto"/>
        <w:ind w:left="720"/>
        <w:contextualSpacing/>
        <w:rPr>
          <w:lang w:val="lv-LV"/>
        </w:rPr>
      </w:pPr>
    </w:p>
    <w:p w:rsidR="008B2993" w:rsidRPr="008B2993" w:rsidRDefault="008B2993" w:rsidP="008B2993">
      <w:pPr>
        <w:spacing w:after="200" w:line="276" w:lineRule="auto"/>
        <w:ind w:left="720"/>
        <w:contextualSpacing/>
        <w:rPr>
          <w:lang w:val="lv-LV"/>
        </w:rPr>
      </w:pPr>
      <w:r>
        <w:rPr>
          <w:lang w:val="lv-LV"/>
        </w:rPr>
        <w:t>1.</w:t>
      </w:r>
      <w:r w:rsidRPr="008B2993">
        <w:rPr>
          <w:lang w:val="lv-LV"/>
        </w:rPr>
        <w:t>pielikums</w:t>
      </w:r>
    </w:p>
    <w:p w:rsidR="00CF1E98" w:rsidRDefault="00CF1E98" w:rsidP="00CF1E9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  <w:lang w:val="lv-LV"/>
        </w:rPr>
      </w:pPr>
      <w:r>
        <w:rPr>
          <w:rFonts w:ascii="Times New Roman" w:hAnsi="Times New Roman" w:cs="Times New Roman"/>
          <w:b/>
          <w:sz w:val="32"/>
          <w:szCs w:val="24"/>
          <w:lang w:val="lv-LV"/>
        </w:rPr>
        <w:t>Balvu  Valsts ģimnāzijas</w:t>
      </w:r>
    </w:p>
    <w:p w:rsidR="008B2993" w:rsidRPr="008B2993" w:rsidRDefault="008B2993" w:rsidP="00CF1E9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  <w:lang w:val="lv-LV"/>
        </w:rPr>
      </w:pPr>
      <w:r>
        <w:rPr>
          <w:rFonts w:ascii="Times New Roman" w:hAnsi="Times New Roman" w:cs="Times New Roman"/>
          <w:b/>
          <w:sz w:val="32"/>
          <w:szCs w:val="24"/>
          <w:lang w:val="lv-LV"/>
        </w:rPr>
        <w:t xml:space="preserve"> </w:t>
      </w:r>
      <w:r w:rsidRPr="008B2993">
        <w:rPr>
          <w:rFonts w:ascii="Times New Roman" w:hAnsi="Times New Roman" w:cs="Times New Roman"/>
          <w:b/>
          <w:sz w:val="32"/>
          <w:szCs w:val="24"/>
          <w:shd w:val="clear" w:color="auto" w:fill="FFFF00"/>
          <w:lang w:val="lv-LV"/>
        </w:rPr>
        <w:t>ŠEIT IR JĀBŪT NOSAUKUMAM</w:t>
      </w:r>
    </w:p>
    <w:p w:rsidR="008B2993" w:rsidRPr="008B2993" w:rsidRDefault="008B2993" w:rsidP="004C103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  <w:lang w:val="lv-LV"/>
        </w:rPr>
      </w:pPr>
      <w:r w:rsidRPr="008B2993">
        <w:rPr>
          <w:rFonts w:ascii="Times New Roman" w:hAnsi="Times New Roman" w:cs="Times New Roman"/>
          <w:b/>
          <w:sz w:val="32"/>
          <w:szCs w:val="24"/>
          <w:lang w:val="lv-LV"/>
        </w:rPr>
        <w:t xml:space="preserve">statistiskais pētījums matemātikā </w:t>
      </w:r>
    </w:p>
    <w:p w:rsidR="008B2993" w:rsidRPr="008B2993" w:rsidRDefault="008B2993" w:rsidP="008B2993">
      <w:pPr>
        <w:spacing w:after="0" w:line="360" w:lineRule="auto"/>
        <w:ind w:left="5040" w:firstLine="720"/>
        <w:rPr>
          <w:rFonts w:ascii="Times New Roman" w:hAnsi="Times New Roman" w:cs="Times New Roman"/>
          <w:sz w:val="32"/>
          <w:szCs w:val="24"/>
          <w:lang w:val="lv-LV"/>
        </w:rPr>
      </w:pPr>
    </w:p>
    <w:p w:rsidR="008B2993" w:rsidRPr="008B2993" w:rsidRDefault="008B2993" w:rsidP="008B2993">
      <w:pPr>
        <w:spacing w:after="0" w:line="360" w:lineRule="auto"/>
        <w:jc w:val="right"/>
        <w:rPr>
          <w:rFonts w:ascii="Times New Roman" w:hAnsi="Times New Roman" w:cs="Times New Roman"/>
          <w:sz w:val="32"/>
          <w:szCs w:val="24"/>
          <w:lang w:val="lv-LV"/>
        </w:rPr>
      </w:pPr>
      <w:r w:rsidRPr="008B2993">
        <w:rPr>
          <w:rFonts w:ascii="Times New Roman" w:hAnsi="Times New Roman" w:cs="Times New Roman"/>
          <w:sz w:val="32"/>
          <w:szCs w:val="24"/>
          <w:lang w:val="lv-LV"/>
        </w:rPr>
        <w:t>Autor</w:t>
      </w:r>
      <w:r w:rsidRPr="008B2993">
        <w:rPr>
          <w:rFonts w:ascii="Times New Roman" w:hAnsi="Times New Roman" w:cs="Times New Roman"/>
          <w:sz w:val="32"/>
          <w:szCs w:val="24"/>
          <w:shd w:val="clear" w:color="auto" w:fill="FFFF00"/>
          <w:lang w:val="lv-LV"/>
        </w:rPr>
        <w:t>s</w:t>
      </w:r>
      <w:r w:rsidRPr="008B2993">
        <w:rPr>
          <w:rFonts w:ascii="Times New Roman" w:hAnsi="Times New Roman" w:cs="Times New Roman"/>
          <w:sz w:val="32"/>
          <w:szCs w:val="24"/>
          <w:lang w:val="lv-LV"/>
        </w:rPr>
        <w:t xml:space="preserve">: </w:t>
      </w:r>
      <w:r w:rsidRPr="008B2993">
        <w:rPr>
          <w:rFonts w:ascii="Times New Roman" w:hAnsi="Times New Roman" w:cs="Times New Roman"/>
          <w:sz w:val="32"/>
          <w:szCs w:val="24"/>
          <w:shd w:val="clear" w:color="auto" w:fill="FFFF00"/>
          <w:lang w:val="lv-LV"/>
        </w:rPr>
        <w:t>ŠEIT IR JĀBŪT VĀRDAM, UZVĀRDAM</w:t>
      </w:r>
    </w:p>
    <w:p w:rsidR="008B2993" w:rsidRPr="008B2993" w:rsidRDefault="008B2993" w:rsidP="00CF59D1">
      <w:pPr>
        <w:spacing w:after="0" w:line="360" w:lineRule="auto"/>
        <w:jc w:val="right"/>
        <w:rPr>
          <w:rFonts w:ascii="Times New Roman" w:hAnsi="Times New Roman" w:cs="Times New Roman"/>
          <w:sz w:val="32"/>
          <w:szCs w:val="24"/>
          <w:lang w:val="lv-LV"/>
        </w:rPr>
      </w:pPr>
      <w:r w:rsidRPr="008B2993">
        <w:rPr>
          <w:rFonts w:ascii="Times New Roman" w:hAnsi="Times New Roman" w:cs="Times New Roman"/>
          <w:sz w:val="32"/>
          <w:szCs w:val="24"/>
          <w:lang w:val="lv-LV"/>
        </w:rPr>
        <w:t>10. b klase</w:t>
      </w:r>
    </w:p>
    <w:p w:rsidR="008B2993" w:rsidRPr="008B2993" w:rsidRDefault="004C103A" w:rsidP="008B2993">
      <w:pPr>
        <w:spacing w:after="0" w:line="360" w:lineRule="auto"/>
        <w:rPr>
          <w:rFonts w:ascii="Times New Roman" w:hAnsi="Times New Roman" w:cs="Times New Roman"/>
          <w:sz w:val="32"/>
          <w:szCs w:val="24"/>
          <w:lang w:val="lv-LV"/>
        </w:rPr>
      </w:pPr>
      <w:r>
        <w:rPr>
          <w:rFonts w:ascii="Times New Roman" w:hAnsi="Times New Roman" w:cs="Times New Roman"/>
          <w:sz w:val="32"/>
          <w:szCs w:val="24"/>
          <w:lang w:val="lv-LV"/>
        </w:rPr>
        <w:t>Balvi, 2023</w:t>
      </w:r>
    </w:p>
    <w:p w:rsidR="008B2993" w:rsidRPr="008B2993" w:rsidRDefault="008B2993" w:rsidP="008B29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8B2993" w:rsidRPr="008B2993" w:rsidRDefault="008B2993" w:rsidP="008B29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B2993">
        <w:rPr>
          <w:rFonts w:ascii="Times New Roman" w:hAnsi="Times New Roman" w:cs="Times New Roman"/>
          <w:i/>
          <w:sz w:val="24"/>
          <w:szCs w:val="24"/>
          <w:lang w:val="lv-LV"/>
        </w:rPr>
        <w:t>Pētījuma jautājums</w:t>
      </w:r>
      <w:r w:rsidRPr="008B2993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Pr="008B2993"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ŠEIT IR JĀBŪT SKAIDROJUMAM</w:t>
      </w:r>
      <w:r w:rsidRPr="008B299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8B2993" w:rsidRPr="008B2993" w:rsidRDefault="008B2993" w:rsidP="008B29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B2993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proofErr w:type="spellStart"/>
      <w:r w:rsidRPr="008B2993">
        <w:rPr>
          <w:rFonts w:ascii="Times New Roman" w:hAnsi="Times New Roman" w:cs="Times New Roman"/>
          <w:i/>
          <w:sz w:val="24"/>
          <w:szCs w:val="24"/>
          <w:lang w:val="lv-LV"/>
        </w:rPr>
        <w:t>ģenerālkopu</w:t>
      </w:r>
      <w:proofErr w:type="spellEnd"/>
      <w:r w:rsidRPr="008B2993">
        <w:rPr>
          <w:rFonts w:ascii="Times New Roman" w:hAnsi="Times New Roman" w:cs="Times New Roman"/>
          <w:sz w:val="24"/>
          <w:szCs w:val="24"/>
          <w:lang w:val="lv-LV"/>
        </w:rPr>
        <w:t xml:space="preserve"> sauc </w:t>
      </w:r>
      <w:r w:rsidRPr="008B2993"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ŠEIT IR JĀBŪT SKAIDROJUMAM</w:t>
      </w:r>
      <w:r w:rsidRPr="008B2993">
        <w:rPr>
          <w:rFonts w:ascii="Times New Roman" w:hAnsi="Times New Roman" w:cs="Times New Roman"/>
          <w:sz w:val="24"/>
          <w:szCs w:val="24"/>
          <w:lang w:val="lv-LV"/>
        </w:rPr>
        <w:t xml:space="preserve">. Aplūkotajā pētījumā </w:t>
      </w:r>
      <w:proofErr w:type="spellStart"/>
      <w:r w:rsidRPr="008B2993">
        <w:rPr>
          <w:rFonts w:ascii="Times New Roman" w:hAnsi="Times New Roman" w:cs="Times New Roman"/>
          <w:sz w:val="24"/>
          <w:szCs w:val="24"/>
          <w:lang w:val="lv-LV"/>
        </w:rPr>
        <w:t>ģenerālkopa</w:t>
      </w:r>
      <w:proofErr w:type="spellEnd"/>
      <w:r w:rsidRPr="008B2993">
        <w:rPr>
          <w:rFonts w:ascii="Times New Roman" w:hAnsi="Times New Roman" w:cs="Times New Roman"/>
          <w:sz w:val="24"/>
          <w:szCs w:val="24"/>
          <w:lang w:val="lv-LV"/>
        </w:rPr>
        <w:t xml:space="preserve"> ir </w:t>
      </w:r>
      <w:r w:rsidRPr="008B2993"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ŠEIT IR JĀBŪT SKAIDROJUMAM</w:t>
      </w:r>
      <w:r w:rsidRPr="008B2993">
        <w:rPr>
          <w:rFonts w:ascii="Times New Roman" w:hAnsi="Times New Roman" w:cs="Times New Roman"/>
          <w:sz w:val="24"/>
          <w:szCs w:val="24"/>
          <w:lang w:val="lv-LV"/>
        </w:rPr>
        <w:t xml:space="preserve">. Par </w:t>
      </w:r>
      <w:r w:rsidRPr="008B2993">
        <w:rPr>
          <w:rFonts w:ascii="Times New Roman" w:hAnsi="Times New Roman" w:cs="Times New Roman"/>
          <w:i/>
          <w:sz w:val="24"/>
          <w:szCs w:val="24"/>
          <w:lang w:val="lv-LV"/>
        </w:rPr>
        <w:t>izlasi</w:t>
      </w:r>
      <w:r w:rsidRPr="008B2993">
        <w:rPr>
          <w:rFonts w:ascii="Times New Roman" w:hAnsi="Times New Roman" w:cs="Times New Roman"/>
          <w:sz w:val="24"/>
          <w:szCs w:val="24"/>
          <w:lang w:val="lv-LV"/>
        </w:rPr>
        <w:t xml:space="preserve"> sauc </w:t>
      </w:r>
      <w:r w:rsidRPr="008B2993"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ŠEIT IR JĀBŪT SKAIDROJUMAM</w:t>
      </w:r>
      <w:r w:rsidRPr="008B2993">
        <w:rPr>
          <w:rFonts w:ascii="Times New Roman" w:hAnsi="Times New Roman" w:cs="Times New Roman"/>
          <w:sz w:val="24"/>
          <w:szCs w:val="24"/>
          <w:lang w:val="lv-LV"/>
        </w:rPr>
        <w:t xml:space="preserve">. Aplūkotajā pētījumā izlases  ir </w:t>
      </w:r>
      <w:r w:rsidRPr="008B2993"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ŠEIT IR JĀBŪT SKAIDROJUMAM</w:t>
      </w:r>
      <w:r w:rsidRPr="008B299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8B2993" w:rsidRPr="008B2993" w:rsidRDefault="008B2993" w:rsidP="008B29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8B2993" w:rsidRPr="008B2993" w:rsidRDefault="008B2993" w:rsidP="008B29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B2993">
        <w:rPr>
          <w:rFonts w:ascii="Times New Roman" w:hAnsi="Times New Roman" w:cs="Times New Roman"/>
          <w:sz w:val="24"/>
          <w:szCs w:val="24"/>
          <w:lang w:val="lv-LV"/>
        </w:rPr>
        <w:t>Pētījumā iegūtos datus var redzēt tabulā (skat. 1. tabulu).</w:t>
      </w:r>
    </w:p>
    <w:p w:rsidR="008B2993" w:rsidRPr="008B2993" w:rsidRDefault="008B2993" w:rsidP="008B29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</w:pPr>
      <w:r w:rsidRPr="008B2993">
        <w:rPr>
          <w:rFonts w:ascii="Times New Roman" w:hAnsi="Times New Roman" w:cs="Times New Roman"/>
          <w:sz w:val="24"/>
          <w:szCs w:val="24"/>
          <w:lang w:val="lv-LV"/>
        </w:rPr>
        <w:t xml:space="preserve">1. tabula. </w:t>
      </w:r>
      <w:r w:rsidRPr="008B2993"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Pētījuma dati [ŠEIT IR JĀBŪT NORĀDEI PAR INFORMĀCIJAS AVOTU]</w:t>
      </w:r>
    </w:p>
    <w:p w:rsidR="008B2993" w:rsidRPr="008B2993" w:rsidRDefault="008B2993" w:rsidP="008B2993">
      <w:pPr>
        <w:shd w:val="clear" w:color="auto" w:fill="FFFF0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8B2993">
        <w:rPr>
          <w:rFonts w:ascii="Times New Roman" w:hAnsi="Times New Roman" w:cs="Times New Roman"/>
          <w:sz w:val="24"/>
          <w:szCs w:val="24"/>
          <w:lang w:val="lv-LV"/>
        </w:rPr>
        <w:t>ŠEIT IR JĀBŪT  divām TABULĀM , par katru izlasi atsevišķi</w:t>
      </w:r>
    </w:p>
    <w:p w:rsidR="008B2993" w:rsidRPr="008B2993" w:rsidRDefault="008B2993" w:rsidP="008B29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8B2993" w:rsidRPr="008B2993" w:rsidRDefault="008B2993" w:rsidP="008B2993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lv-LV"/>
        </w:rPr>
      </w:pPr>
      <w:bookmarkStart w:id="1" w:name="_Toc403660661"/>
      <w:r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4"/>
          <w:szCs w:val="24"/>
          <w:lang w:val="lv-LV"/>
        </w:rPr>
        <w:lastRenderedPageBreak/>
        <w:t xml:space="preserve">                                                                                               </w:t>
      </w:r>
      <w:r w:rsidRPr="008B2993">
        <w:rPr>
          <w:rFonts w:ascii="Times New Roman" w:eastAsiaTheme="majorEastAsia" w:hAnsi="Times New Roman" w:cs="Times New Roman"/>
          <w:b/>
          <w:bCs/>
          <w:sz w:val="28"/>
          <w:szCs w:val="28"/>
          <w:lang w:val="lv-LV"/>
        </w:rPr>
        <w:t>Iegūtie rezultāti</w:t>
      </w:r>
      <w:bookmarkEnd w:id="1"/>
    </w:p>
    <w:p w:rsidR="008B2993" w:rsidRPr="008B2993" w:rsidRDefault="008B2993" w:rsidP="008B2993">
      <w:pPr>
        <w:keepNext/>
        <w:keepLines/>
        <w:spacing w:after="0" w:line="36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  <w:lang w:val="lv-LV"/>
        </w:rPr>
      </w:pPr>
      <w:bookmarkStart w:id="2" w:name="_Toc403660662"/>
      <w:r w:rsidRPr="008B2993">
        <w:rPr>
          <w:rFonts w:ascii="Times New Roman" w:eastAsiaTheme="majorEastAsia" w:hAnsi="Times New Roman" w:cs="Times New Roman"/>
          <w:b/>
          <w:bCs/>
          <w:sz w:val="26"/>
          <w:szCs w:val="26"/>
          <w:lang w:val="lv-LV"/>
        </w:rPr>
        <w:t>Datu kopas vidējie rādītāji</w:t>
      </w:r>
      <w:bookmarkEnd w:id="2"/>
    </w:p>
    <w:p w:rsidR="008B2993" w:rsidRPr="008B2993" w:rsidRDefault="008B2993" w:rsidP="008B2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B2993" w:rsidRPr="008B2993" w:rsidRDefault="008B2993" w:rsidP="008B29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B2993">
        <w:rPr>
          <w:rFonts w:ascii="Times New Roman" w:hAnsi="Times New Roman" w:cs="Times New Roman"/>
          <w:sz w:val="24"/>
          <w:szCs w:val="24"/>
          <w:lang w:val="lv-LV"/>
        </w:rPr>
        <w:t xml:space="preserve">Par vidējo aritmētisko sauc </w:t>
      </w:r>
      <w:r w:rsidRPr="008B2993"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ŠEIT IR JĀBŪT SKAIDROJUMAM</w:t>
      </w:r>
      <w:r w:rsidRPr="008B2993">
        <w:rPr>
          <w:rFonts w:ascii="Times New Roman" w:hAnsi="Times New Roman" w:cs="Times New Roman"/>
          <w:sz w:val="24"/>
          <w:szCs w:val="24"/>
          <w:lang w:val="lv-LV"/>
        </w:rPr>
        <w:t xml:space="preserve">. Ar Microsoft Excel palīdzību tika iegūts, ka 1. aplūkotajai kopai vidējais aritmētiskais ir </w:t>
      </w:r>
      <w:r w:rsidRPr="008B2993"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ŠEIT IR JĀBŪT ATBILDEI</w:t>
      </w:r>
      <w:r w:rsidRPr="008B2993">
        <w:rPr>
          <w:rFonts w:ascii="Times New Roman" w:hAnsi="Times New Roman" w:cs="Times New Roman"/>
          <w:sz w:val="24"/>
          <w:szCs w:val="24"/>
          <w:lang w:val="lv-LV"/>
        </w:rPr>
        <w:t>., bet 2. aplūkotajai kopai vidējais aritmētiskais ir….</w:t>
      </w:r>
    </w:p>
    <w:p w:rsidR="008B2993" w:rsidRPr="008B2993" w:rsidRDefault="008B2993" w:rsidP="008B29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B2993">
        <w:rPr>
          <w:rFonts w:ascii="Times New Roman" w:hAnsi="Times New Roman" w:cs="Times New Roman"/>
          <w:sz w:val="24"/>
          <w:szCs w:val="24"/>
          <w:lang w:val="lv-LV"/>
        </w:rPr>
        <w:t xml:space="preserve">Par modu sauc </w:t>
      </w:r>
      <w:r w:rsidRPr="008B2993"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ŠEIT IR JĀBŪT SKAIDROJUMAM</w:t>
      </w:r>
      <w:r w:rsidRPr="008B2993">
        <w:rPr>
          <w:rFonts w:ascii="Times New Roman" w:hAnsi="Times New Roman" w:cs="Times New Roman"/>
          <w:sz w:val="24"/>
          <w:szCs w:val="24"/>
          <w:lang w:val="lv-LV"/>
        </w:rPr>
        <w:t xml:space="preserve">. Ar Microsoft Excel palīdzību tika iegūts, ka 1.  aplūkotajai datu kopai moda ir </w:t>
      </w:r>
      <w:r w:rsidRPr="008B2993"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ŠEIT IR JĀBŪT ATBILDEI</w:t>
      </w:r>
      <w:r w:rsidRPr="008B2993">
        <w:rPr>
          <w:rFonts w:ascii="Times New Roman" w:hAnsi="Times New Roman" w:cs="Times New Roman"/>
          <w:sz w:val="24"/>
          <w:szCs w:val="24"/>
          <w:lang w:val="lv-LV"/>
        </w:rPr>
        <w:t>., bet 2. aplūkotajai kopai moda ir ….</w:t>
      </w:r>
    </w:p>
    <w:p w:rsidR="008B2993" w:rsidRPr="008B2993" w:rsidRDefault="008B2993" w:rsidP="008B29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B2993">
        <w:rPr>
          <w:rFonts w:ascii="Times New Roman" w:hAnsi="Times New Roman" w:cs="Times New Roman"/>
          <w:sz w:val="24"/>
          <w:szCs w:val="24"/>
          <w:lang w:val="lv-LV"/>
        </w:rPr>
        <w:t xml:space="preserve">Par mediānu sauc </w:t>
      </w:r>
      <w:r w:rsidRPr="008B2993"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ŠEIT IR JĀBŪT SKAIDROJUMAM</w:t>
      </w:r>
      <w:r w:rsidRPr="008B2993">
        <w:rPr>
          <w:rFonts w:ascii="Times New Roman" w:hAnsi="Times New Roman" w:cs="Times New Roman"/>
          <w:sz w:val="24"/>
          <w:szCs w:val="24"/>
          <w:lang w:val="lv-LV"/>
        </w:rPr>
        <w:t xml:space="preserve">. Ar Microsoft Excel palīdzību tika iegūts, 1. dotajai datu kopai mediāna ir </w:t>
      </w:r>
      <w:r w:rsidRPr="008B2993">
        <w:rPr>
          <w:rFonts w:ascii="Times New Roman" w:hAnsi="Times New Roman" w:cs="Times New Roman"/>
          <w:sz w:val="24"/>
          <w:szCs w:val="24"/>
          <w:shd w:val="clear" w:color="auto" w:fill="FFFF00"/>
          <w:lang w:val="lv-LV"/>
        </w:rPr>
        <w:t>ŠEIT IR JĀBŪT ATBILDEI</w:t>
      </w:r>
      <w:r w:rsidRPr="008B2993">
        <w:rPr>
          <w:rFonts w:ascii="Times New Roman" w:hAnsi="Times New Roman" w:cs="Times New Roman"/>
          <w:sz w:val="24"/>
          <w:szCs w:val="24"/>
          <w:lang w:val="lv-LV"/>
        </w:rPr>
        <w:t>., bet 2. aplūkotajai kopai mediāna ir….</w:t>
      </w:r>
    </w:p>
    <w:p w:rsidR="008B2993" w:rsidRPr="008B2993" w:rsidRDefault="008B2993" w:rsidP="008B2993">
      <w:pPr>
        <w:spacing w:after="0" w:line="360" w:lineRule="auto"/>
        <w:rPr>
          <w:lang w:val="lv-LV"/>
        </w:rPr>
      </w:pPr>
    </w:p>
    <w:p w:rsidR="007134EC" w:rsidRPr="00CF59D1" w:rsidRDefault="007134EC" w:rsidP="0014272B">
      <w:pPr>
        <w:rPr>
          <w:b/>
          <w:sz w:val="24"/>
          <w:szCs w:val="24"/>
          <w:lang w:val="lv-LV"/>
        </w:rPr>
      </w:pPr>
    </w:p>
    <w:p w:rsidR="00CF1E98" w:rsidRPr="00CF59D1" w:rsidRDefault="00CF1E98" w:rsidP="0014272B">
      <w:pPr>
        <w:rPr>
          <w:b/>
          <w:sz w:val="24"/>
          <w:szCs w:val="24"/>
          <w:lang w:val="lv-LV"/>
        </w:rPr>
      </w:pPr>
    </w:p>
    <w:p w:rsidR="00CF1E98" w:rsidRDefault="00CF1E98" w:rsidP="0014272B">
      <w:pPr>
        <w:rPr>
          <w:b/>
          <w:sz w:val="24"/>
          <w:szCs w:val="24"/>
          <w:lang w:val="lv-LV"/>
        </w:rPr>
      </w:pPr>
    </w:p>
    <w:p w:rsidR="005C1908" w:rsidRDefault="005C1908" w:rsidP="0014272B">
      <w:pPr>
        <w:rPr>
          <w:b/>
          <w:sz w:val="24"/>
          <w:szCs w:val="24"/>
          <w:lang w:val="lv-LV"/>
        </w:rPr>
      </w:pPr>
    </w:p>
    <w:p w:rsidR="005C1908" w:rsidRPr="00CF59D1" w:rsidRDefault="005C1908" w:rsidP="0014272B">
      <w:pPr>
        <w:rPr>
          <w:b/>
          <w:sz w:val="24"/>
          <w:szCs w:val="24"/>
          <w:lang w:val="lv-LV"/>
        </w:rPr>
      </w:pPr>
    </w:p>
    <w:p w:rsidR="00CF1E98" w:rsidRPr="00CF59D1" w:rsidRDefault="00CF1E98" w:rsidP="0014272B">
      <w:pPr>
        <w:rPr>
          <w:b/>
          <w:sz w:val="24"/>
          <w:szCs w:val="24"/>
          <w:lang w:val="lv-LV"/>
        </w:rPr>
      </w:pPr>
    </w:p>
    <w:p w:rsidR="00CF1E98" w:rsidRDefault="00CF1E98" w:rsidP="0014272B">
      <w:pPr>
        <w:rPr>
          <w:b/>
          <w:sz w:val="24"/>
          <w:szCs w:val="24"/>
          <w:lang w:val="lv-LV"/>
        </w:rPr>
      </w:pPr>
    </w:p>
    <w:p w:rsidR="00CF59D1" w:rsidRDefault="00CF59D1" w:rsidP="0014272B">
      <w:pPr>
        <w:rPr>
          <w:b/>
          <w:sz w:val="24"/>
          <w:szCs w:val="24"/>
          <w:lang w:val="lv-LV"/>
        </w:rPr>
      </w:pPr>
    </w:p>
    <w:p w:rsidR="00CF59D1" w:rsidRDefault="00CF59D1" w:rsidP="0014272B">
      <w:pPr>
        <w:rPr>
          <w:b/>
          <w:sz w:val="24"/>
          <w:szCs w:val="24"/>
          <w:lang w:val="lv-LV"/>
        </w:rPr>
      </w:pPr>
    </w:p>
    <w:p w:rsidR="00CF1E98" w:rsidRPr="00CF59D1" w:rsidRDefault="00CF1E98" w:rsidP="0014272B">
      <w:pPr>
        <w:rPr>
          <w:b/>
          <w:sz w:val="24"/>
          <w:szCs w:val="24"/>
          <w:lang w:val="lv-LV"/>
        </w:rPr>
      </w:pPr>
    </w:p>
    <w:p w:rsidR="0014272B" w:rsidRPr="009C779A" w:rsidRDefault="0014272B" w:rsidP="0014272B">
      <w:pPr>
        <w:rPr>
          <w:b/>
          <w:sz w:val="24"/>
          <w:szCs w:val="24"/>
        </w:rPr>
      </w:pPr>
      <w:proofErr w:type="gramStart"/>
      <w:r w:rsidRPr="009C779A">
        <w:rPr>
          <w:b/>
          <w:sz w:val="24"/>
          <w:szCs w:val="24"/>
        </w:rPr>
        <w:lastRenderedPageBreak/>
        <w:t>2</w:t>
      </w:r>
      <w:r>
        <w:rPr>
          <w:b/>
          <w:sz w:val="24"/>
          <w:szCs w:val="24"/>
        </w:rPr>
        <w:t>.</w:t>
      </w:r>
      <w:r w:rsidRPr="009C779A">
        <w:rPr>
          <w:b/>
          <w:sz w:val="24"/>
          <w:szCs w:val="24"/>
        </w:rPr>
        <w:t>pielikums</w:t>
      </w:r>
      <w:proofErr w:type="gramEnd"/>
    </w:p>
    <w:p w:rsidR="0014272B" w:rsidRDefault="0014272B" w:rsidP="0014272B">
      <w:pPr>
        <w:jc w:val="center"/>
        <w:rPr>
          <w:b/>
          <w:sz w:val="28"/>
          <w:szCs w:val="28"/>
        </w:rPr>
      </w:pPr>
      <w:r w:rsidRPr="00B61760">
        <w:rPr>
          <w:b/>
          <w:sz w:val="28"/>
          <w:szCs w:val="28"/>
        </w:rPr>
        <w:t xml:space="preserve">10. </w:t>
      </w:r>
      <w:proofErr w:type="gramStart"/>
      <w:r w:rsidRPr="00B61760">
        <w:rPr>
          <w:b/>
          <w:sz w:val="28"/>
          <w:szCs w:val="28"/>
        </w:rPr>
        <w:t>kl</w:t>
      </w:r>
      <w:proofErr w:type="gramEnd"/>
      <w:r w:rsidRPr="00B61760">
        <w:rPr>
          <w:b/>
          <w:sz w:val="28"/>
          <w:szCs w:val="28"/>
        </w:rPr>
        <w:t xml:space="preserve">. </w:t>
      </w:r>
      <w:proofErr w:type="spellStart"/>
      <w:r w:rsidRPr="00B61760">
        <w:rPr>
          <w:b/>
          <w:sz w:val="28"/>
          <w:szCs w:val="28"/>
        </w:rPr>
        <w:t>Statistika</w:t>
      </w:r>
      <w:proofErr w:type="spellEnd"/>
      <w:r>
        <w:rPr>
          <w:b/>
          <w:sz w:val="28"/>
          <w:szCs w:val="28"/>
        </w:rPr>
        <w:t xml:space="preserve"> </w:t>
      </w:r>
    </w:p>
    <w:p w:rsidR="0014272B" w:rsidRPr="006C7814" w:rsidRDefault="0014272B" w:rsidP="0014272B">
      <w:pPr>
        <w:jc w:val="center"/>
        <w:rPr>
          <w:b/>
          <w:sz w:val="24"/>
          <w:szCs w:val="24"/>
        </w:rPr>
      </w:pPr>
      <w:proofErr w:type="spellStart"/>
      <w:r w:rsidRPr="006C7814">
        <w:rPr>
          <w:b/>
          <w:sz w:val="24"/>
          <w:szCs w:val="24"/>
        </w:rPr>
        <w:t>Darba</w:t>
      </w:r>
      <w:proofErr w:type="spellEnd"/>
      <w:r w:rsidRPr="006C7814">
        <w:rPr>
          <w:b/>
          <w:sz w:val="24"/>
          <w:szCs w:val="24"/>
        </w:rPr>
        <w:t xml:space="preserve"> tabula, </w:t>
      </w:r>
      <w:proofErr w:type="spellStart"/>
      <w:r w:rsidRPr="006C7814">
        <w:rPr>
          <w:b/>
          <w:sz w:val="24"/>
          <w:szCs w:val="24"/>
        </w:rPr>
        <w:t>vērtēšanas</w:t>
      </w:r>
      <w:proofErr w:type="spellEnd"/>
      <w:r w:rsidRPr="006C7814">
        <w:rPr>
          <w:b/>
          <w:sz w:val="24"/>
          <w:szCs w:val="24"/>
        </w:rPr>
        <w:t xml:space="preserve"> </w:t>
      </w:r>
      <w:proofErr w:type="spellStart"/>
      <w:r w:rsidRPr="006C7814">
        <w:rPr>
          <w:b/>
          <w:sz w:val="24"/>
          <w:szCs w:val="24"/>
        </w:rPr>
        <w:t>kritēriji</w:t>
      </w:r>
      <w:proofErr w:type="spellEnd"/>
    </w:p>
    <w:p w:rsidR="0014272B" w:rsidRPr="000429C6" w:rsidRDefault="0014272B" w:rsidP="00D66572">
      <w:pPr>
        <w:jc w:val="center"/>
        <w:rPr>
          <w:i/>
        </w:rPr>
      </w:pPr>
      <w:r>
        <w:rPr>
          <w:i/>
        </w:rPr>
        <w:t xml:space="preserve">MATEMĀTIKA 1, </w:t>
      </w:r>
      <w:r w:rsidR="00254FC3">
        <w:rPr>
          <w:i/>
        </w:rPr>
        <w:t>BVĢ 2023</w:t>
      </w:r>
      <w:r w:rsidRPr="000429C6">
        <w:rPr>
          <w:i/>
        </w:rPr>
        <w:t xml:space="preserve">. </w:t>
      </w:r>
      <w:proofErr w:type="spellStart"/>
      <w:proofErr w:type="gramStart"/>
      <w:r w:rsidRPr="000429C6">
        <w:rPr>
          <w:i/>
        </w:rPr>
        <w:t>gada</w:t>
      </w:r>
      <w:proofErr w:type="spellEnd"/>
      <w:proofErr w:type="gramEnd"/>
      <w:r w:rsidRPr="000429C6">
        <w:rPr>
          <w:i/>
        </w:rPr>
        <w:t xml:space="preserve"> </w:t>
      </w:r>
      <w:proofErr w:type="spellStart"/>
      <w:r w:rsidRPr="000429C6">
        <w:rPr>
          <w:i/>
        </w:rPr>
        <w:t>februārī</w:t>
      </w:r>
      <w:proofErr w:type="spellEnd"/>
      <w:r>
        <w:rPr>
          <w:i/>
        </w:rPr>
        <w:t xml:space="preserve">( </w:t>
      </w:r>
      <w:proofErr w:type="spellStart"/>
      <w:r>
        <w:rPr>
          <w:i/>
        </w:rPr>
        <w:t>darbs</w:t>
      </w:r>
      <w:proofErr w:type="spellEnd"/>
      <w:r>
        <w:rPr>
          <w:i/>
        </w:rPr>
        <w:t xml:space="preserve"> EXCEL </w:t>
      </w:r>
      <w:proofErr w:type="spellStart"/>
      <w:r>
        <w:rPr>
          <w:i/>
        </w:rPr>
        <w:t>programmatūrā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kopā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</w:t>
      </w:r>
      <w:proofErr w:type="spellEnd"/>
      <w:r>
        <w:rPr>
          <w:i/>
        </w:rPr>
        <w:t xml:space="preserve"> </w:t>
      </w:r>
      <w:proofErr w:type="spellStart"/>
      <w:r w:rsidRPr="006C7814">
        <w:rPr>
          <w:b/>
          <w:i/>
        </w:rPr>
        <w:t>Ludmilu</w:t>
      </w:r>
      <w:proofErr w:type="spellEnd"/>
      <w:r w:rsidRPr="006C7814">
        <w:rPr>
          <w:b/>
          <w:i/>
        </w:rPr>
        <w:t xml:space="preserve"> </w:t>
      </w:r>
      <w:proofErr w:type="spellStart"/>
      <w:r w:rsidRPr="006C7814">
        <w:rPr>
          <w:b/>
          <w:i/>
        </w:rPr>
        <w:t>Uglovsku</w:t>
      </w:r>
      <w:proofErr w:type="spellEnd"/>
      <w:r>
        <w:rPr>
          <w:i/>
        </w:rPr>
        <w:t>)</w:t>
      </w:r>
    </w:p>
    <w:tbl>
      <w:tblPr>
        <w:tblStyle w:val="Reatabula"/>
        <w:tblW w:w="15618" w:type="dxa"/>
        <w:tblInd w:w="-440" w:type="dxa"/>
        <w:tblLayout w:type="fixed"/>
        <w:tblLook w:val="04A0" w:firstRow="1" w:lastRow="0" w:firstColumn="1" w:lastColumn="0" w:noHBand="0" w:noVBand="1"/>
      </w:tblPr>
      <w:tblGrid>
        <w:gridCol w:w="524"/>
        <w:gridCol w:w="1045"/>
        <w:gridCol w:w="993"/>
        <w:gridCol w:w="992"/>
        <w:gridCol w:w="1011"/>
        <w:gridCol w:w="868"/>
        <w:gridCol w:w="860"/>
        <w:gridCol w:w="1030"/>
        <w:gridCol w:w="1192"/>
        <w:gridCol w:w="992"/>
        <w:gridCol w:w="1134"/>
        <w:gridCol w:w="993"/>
        <w:gridCol w:w="1524"/>
        <w:gridCol w:w="1311"/>
        <w:gridCol w:w="1149"/>
      </w:tblGrid>
      <w:tr w:rsidR="0014272B" w:rsidTr="005C1908">
        <w:tc>
          <w:tcPr>
            <w:tcW w:w="524" w:type="dxa"/>
          </w:tcPr>
          <w:p w:rsidR="0014272B" w:rsidRDefault="0014272B" w:rsidP="0052243B">
            <w:pPr>
              <w:ind w:left="-964"/>
            </w:pPr>
            <w:proofErr w:type="spellStart"/>
            <w:r>
              <w:t>N.p.k</w:t>
            </w:r>
            <w:proofErr w:type="spellEnd"/>
            <w:r>
              <w:t>.</w:t>
            </w:r>
          </w:p>
        </w:tc>
        <w:tc>
          <w:tcPr>
            <w:tcW w:w="1045" w:type="dxa"/>
          </w:tcPr>
          <w:p w:rsidR="0014272B" w:rsidRPr="005C1908" w:rsidRDefault="0014272B" w:rsidP="005C1908">
            <w:pPr>
              <w:jc w:val="center"/>
              <w:rPr>
                <w:b/>
              </w:rPr>
            </w:pPr>
            <w:proofErr w:type="spellStart"/>
            <w:r w:rsidRPr="005C1908">
              <w:rPr>
                <w:b/>
              </w:rPr>
              <w:t>Uzvārds</w:t>
            </w:r>
            <w:proofErr w:type="spellEnd"/>
            <w:r w:rsidRPr="005C1908">
              <w:rPr>
                <w:b/>
              </w:rPr>
              <w:t xml:space="preserve"> v.</w:t>
            </w:r>
          </w:p>
        </w:tc>
        <w:tc>
          <w:tcPr>
            <w:tcW w:w="993" w:type="dxa"/>
          </w:tcPr>
          <w:p w:rsidR="0014272B" w:rsidRPr="005C1908" w:rsidRDefault="0014272B" w:rsidP="005C1908">
            <w:pPr>
              <w:jc w:val="center"/>
              <w:rPr>
                <w:b/>
              </w:rPr>
            </w:pPr>
            <w:proofErr w:type="spellStart"/>
            <w:r w:rsidRPr="005C1908">
              <w:rPr>
                <w:b/>
              </w:rPr>
              <w:t>Ir</w:t>
            </w:r>
            <w:proofErr w:type="spellEnd"/>
            <w:r w:rsidRPr="005C1908">
              <w:rPr>
                <w:b/>
              </w:rPr>
              <w:t xml:space="preserve"> / </w:t>
            </w:r>
            <w:proofErr w:type="spellStart"/>
            <w:r w:rsidRPr="005C1908">
              <w:rPr>
                <w:b/>
              </w:rPr>
              <w:t>nav</w:t>
            </w:r>
            <w:proofErr w:type="spellEnd"/>
            <w:r w:rsidRPr="005C1908">
              <w:rPr>
                <w:b/>
              </w:rPr>
              <w:t xml:space="preserve"> (n )</w:t>
            </w:r>
          </w:p>
        </w:tc>
        <w:tc>
          <w:tcPr>
            <w:tcW w:w="992" w:type="dxa"/>
          </w:tcPr>
          <w:p w:rsidR="0014272B" w:rsidRPr="005C1908" w:rsidRDefault="0014272B" w:rsidP="005C1908">
            <w:pPr>
              <w:jc w:val="center"/>
              <w:rPr>
                <w:b/>
              </w:rPr>
            </w:pPr>
            <w:r w:rsidRPr="005C1908">
              <w:rPr>
                <w:b/>
              </w:rPr>
              <w:t>Tabula Excel</w:t>
            </w:r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  <w:r w:rsidRPr="005C1908">
              <w:rPr>
                <w:b/>
              </w:rPr>
              <w:t>1-2</w:t>
            </w:r>
          </w:p>
        </w:tc>
        <w:tc>
          <w:tcPr>
            <w:tcW w:w="1011" w:type="dxa"/>
          </w:tcPr>
          <w:p w:rsidR="0014272B" w:rsidRPr="005C1908" w:rsidRDefault="0014272B" w:rsidP="005C1908">
            <w:pPr>
              <w:jc w:val="center"/>
              <w:rPr>
                <w:b/>
              </w:rPr>
            </w:pPr>
            <w:proofErr w:type="spellStart"/>
            <w:r w:rsidRPr="005C1908">
              <w:rPr>
                <w:b/>
              </w:rPr>
              <w:t>Izveido</w:t>
            </w:r>
            <w:proofErr w:type="spellEnd"/>
            <w:r w:rsidRPr="005C1908">
              <w:rPr>
                <w:b/>
              </w:rPr>
              <w:t xml:space="preserve"> </w:t>
            </w:r>
            <w:proofErr w:type="spellStart"/>
            <w:r w:rsidRPr="005C1908">
              <w:rPr>
                <w:b/>
              </w:rPr>
              <w:t>izlasi</w:t>
            </w:r>
            <w:proofErr w:type="spellEnd"/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  <w:r w:rsidRPr="005C1908">
              <w:rPr>
                <w:b/>
              </w:rPr>
              <w:t>1</w:t>
            </w:r>
          </w:p>
        </w:tc>
        <w:tc>
          <w:tcPr>
            <w:tcW w:w="868" w:type="dxa"/>
          </w:tcPr>
          <w:p w:rsidR="0014272B" w:rsidRPr="005C1908" w:rsidRDefault="0014272B" w:rsidP="005C1908">
            <w:pPr>
              <w:jc w:val="center"/>
              <w:rPr>
                <w:b/>
              </w:rPr>
            </w:pPr>
            <w:r w:rsidRPr="005C1908">
              <w:rPr>
                <w:b/>
              </w:rPr>
              <w:t xml:space="preserve">Vid. </w:t>
            </w:r>
            <w:proofErr w:type="spellStart"/>
            <w:r w:rsidRPr="005C1908">
              <w:rPr>
                <w:b/>
              </w:rPr>
              <w:t>aritm</w:t>
            </w:r>
            <w:proofErr w:type="spellEnd"/>
            <w:r w:rsidRPr="005C1908">
              <w:rPr>
                <w:b/>
              </w:rPr>
              <w:t>.</w:t>
            </w:r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  <w:r w:rsidRPr="005C1908">
              <w:rPr>
                <w:b/>
              </w:rPr>
              <w:t>1-2</w:t>
            </w:r>
          </w:p>
        </w:tc>
        <w:tc>
          <w:tcPr>
            <w:tcW w:w="860" w:type="dxa"/>
          </w:tcPr>
          <w:p w:rsidR="005C1908" w:rsidRPr="005C1908" w:rsidRDefault="005C1908" w:rsidP="005C1908">
            <w:pPr>
              <w:jc w:val="center"/>
              <w:rPr>
                <w:b/>
              </w:rPr>
            </w:pPr>
            <w:proofErr w:type="spellStart"/>
            <w:r w:rsidRPr="005C1908">
              <w:rPr>
                <w:b/>
              </w:rPr>
              <w:t>Moda</w:t>
            </w:r>
            <w:proofErr w:type="spellEnd"/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  <w:r w:rsidRPr="005C1908">
              <w:rPr>
                <w:b/>
              </w:rPr>
              <w:t>1-2</w:t>
            </w:r>
          </w:p>
        </w:tc>
        <w:tc>
          <w:tcPr>
            <w:tcW w:w="1030" w:type="dxa"/>
          </w:tcPr>
          <w:p w:rsidR="005C1908" w:rsidRPr="005C1908" w:rsidRDefault="005C1908" w:rsidP="005C1908">
            <w:pPr>
              <w:jc w:val="center"/>
              <w:rPr>
                <w:b/>
              </w:rPr>
            </w:pPr>
            <w:proofErr w:type="spellStart"/>
            <w:r w:rsidRPr="005C1908">
              <w:rPr>
                <w:b/>
              </w:rPr>
              <w:t>Mediāna</w:t>
            </w:r>
            <w:proofErr w:type="spellEnd"/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  <w:r w:rsidRPr="005C1908">
              <w:rPr>
                <w:b/>
              </w:rPr>
              <w:t>1-2</w:t>
            </w:r>
          </w:p>
        </w:tc>
        <w:tc>
          <w:tcPr>
            <w:tcW w:w="1192" w:type="dxa"/>
          </w:tcPr>
          <w:p w:rsidR="005C1908" w:rsidRPr="005C1908" w:rsidRDefault="005C1908" w:rsidP="005C1908">
            <w:pPr>
              <w:jc w:val="center"/>
              <w:rPr>
                <w:b/>
              </w:rPr>
            </w:pPr>
            <w:proofErr w:type="spellStart"/>
            <w:r w:rsidRPr="005C1908">
              <w:rPr>
                <w:b/>
              </w:rPr>
              <w:t>Standart</w:t>
            </w:r>
            <w:proofErr w:type="spellEnd"/>
            <w:r w:rsidRPr="005C1908">
              <w:rPr>
                <w:b/>
              </w:rPr>
              <w:t>-</w:t>
            </w:r>
          </w:p>
          <w:p w:rsidR="005C1908" w:rsidRPr="005C1908" w:rsidRDefault="005C1908" w:rsidP="005C1908">
            <w:pPr>
              <w:jc w:val="center"/>
              <w:rPr>
                <w:b/>
              </w:rPr>
            </w:pPr>
            <w:proofErr w:type="spellStart"/>
            <w:r w:rsidRPr="005C1908">
              <w:rPr>
                <w:b/>
              </w:rPr>
              <w:t>novirze</w:t>
            </w:r>
            <w:proofErr w:type="spellEnd"/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  <w:r w:rsidRPr="005C1908">
              <w:rPr>
                <w:b/>
              </w:rPr>
              <w:t>1</w:t>
            </w:r>
          </w:p>
        </w:tc>
        <w:tc>
          <w:tcPr>
            <w:tcW w:w="992" w:type="dxa"/>
          </w:tcPr>
          <w:p w:rsidR="005C1908" w:rsidRPr="005C1908" w:rsidRDefault="005C1908" w:rsidP="005C1908">
            <w:pPr>
              <w:jc w:val="center"/>
              <w:rPr>
                <w:b/>
              </w:rPr>
            </w:pPr>
            <w:proofErr w:type="spellStart"/>
            <w:r w:rsidRPr="005C1908">
              <w:rPr>
                <w:b/>
              </w:rPr>
              <w:t>Amplit</w:t>
            </w:r>
            <w:proofErr w:type="spellEnd"/>
            <w:r w:rsidRPr="005C1908">
              <w:rPr>
                <w:b/>
              </w:rPr>
              <w:t>.</w:t>
            </w:r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  <w:r w:rsidRPr="005C1908">
              <w:rPr>
                <w:b/>
              </w:rPr>
              <w:t>1</w:t>
            </w:r>
          </w:p>
        </w:tc>
        <w:tc>
          <w:tcPr>
            <w:tcW w:w="1134" w:type="dxa"/>
          </w:tcPr>
          <w:p w:rsidR="0014272B" w:rsidRPr="005C1908" w:rsidRDefault="0014272B" w:rsidP="005C1908">
            <w:pPr>
              <w:jc w:val="center"/>
              <w:rPr>
                <w:b/>
              </w:rPr>
            </w:pPr>
            <w:proofErr w:type="spellStart"/>
            <w:r w:rsidRPr="005C1908">
              <w:rPr>
                <w:b/>
              </w:rPr>
              <w:t>Sadala</w:t>
            </w:r>
            <w:proofErr w:type="spellEnd"/>
            <w:r w:rsidRPr="005C1908">
              <w:rPr>
                <w:b/>
              </w:rPr>
              <w:t xml:space="preserve"> </w:t>
            </w:r>
            <w:proofErr w:type="spellStart"/>
            <w:r w:rsidRPr="005C1908">
              <w:rPr>
                <w:b/>
              </w:rPr>
              <w:t>datus</w:t>
            </w:r>
            <w:proofErr w:type="spellEnd"/>
            <w:r w:rsidRPr="005C1908">
              <w:rPr>
                <w:b/>
              </w:rPr>
              <w:t xml:space="preserve"> </w:t>
            </w:r>
            <w:proofErr w:type="spellStart"/>
            <w:r w:rsidRPr="005C1908">
              <w:rPr>
                <w:b/>
              </w:rPr>
              <w:t>intervālos</w:t>
            </w:r>
            <w:proofErr w:type="spellEnd"/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  <w:r w:rsidRPr="005C1908">
              <w:rPr>
                <w:b/>
              </w:rPr>
              <w:t>1-2</w:t>
            </w:r>
          </w:p>
        </w:tc>
        <w:tc>
          <w:tcPr>
            <w:tcW w:w="993" w:type="dxa"/>
          </w:tcPr>
          <w:p w:rsidR="0014272B" w:rsidRPr="005C1908" w:rsidRDefault="0014272B" w:rsidP="005C1908">
            <w:pPr>
              <w:jc w:val="center"/>
              <w:rPr>
                <w:b/>
              </w:rPr>
            </w:pPr>
            <w:proofErr w:type="spellStart"/>
            <w:r w:rsidRPr="005C1908">
              <w:rPr>
                <w:b/>
              </w:rPr>
              <w:t>Histo</w:t>
            </w:r>
            <w:proofErr w:type="spellEnd"/>
            <w:r w:rsidRPr="005C1908">
              <w:rPr>
                <w:b/>
              </w:rPr>
              <w:t>-gramma</w:t>
            </w:r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  <w:r w:rsidRPr="005C1908">
              <w:rPr>
                <w:b/>
              </w:rPr>
              <w:t>1</w:t>
            </w:r>
          </w:p>
        </w:tc>
        <w:tc>
          <w:tcPr>
            <w:tcW w:w="1524" w:type="dxa"/>
          </w:tcPr>
          <w:p w:rsidR="0014272B" w:rsidRPr="005C1908" w:rsidRDefault="0014272B" w:rsidP="005C1908">
            <w:pPr>
              <w:jc w:val="center"/>
              <w:rPr>
                <w:b/>
              </w:rPr>
            </w:pPr>
            <w:proofErr w:type="spellStart"/>
            <w:r w:rsidRPr="005C1908">
              <w:rPr>
                <w:b/>
              </w:rPr>
              <w:t>Poligons</w:t>
            </w:r>
            <w:proofErr w:type="spellEnd"/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14272B" w:rsidRPr="005C1908" w:rsidRDefault="0014272B" w:rsidP="005C1908">
            <w:pPr>
              <w:jc w:val="center"/>
              <w:rPr>
                <w:b/>
              </w:rPr>
            </w:pPr>
            <w:r w:rsidRPr="005C1908">
              <w:rPr>
                <w:b/>
              </w:rPr>
              <w:t>1</w:t>
            </w:r>
          </w:p>
        </w:tc>
        <w:tc>
          <w:tcPr>
            <w:tcW w:w="1311" w:type="dxa"/>
          </w:tcPr>
          <w:p w:rsidR="0014272B" w:rsidRPr="005C1908" w:rsidRDefault="0014272B" w:rsidP="005C1908">
            <w:pPr>
              <w:jc w:val="center"/>
              <w:rPr>
                <w:b/>
              </w:rPr>
            </w:pPr>
            <w:proofErr w:type="spellStart"/>
            <w:r w:rsidRPr="005C1908">
              <w:rPr>
                <w:b/>
              </w:rPr>
              <w:t>Kastu</w:t>
            </w:r>
            <w:proofErr w:type="spellEnd"/>
            <w:r w:rsidRPr="005C1908">
              <w:rPr>
                <w:b/>
              </w:rPr>
              <w:t xml:space="preserve"> </w:t>
            </w:r>
            <w:proofErr w:type="spellStart"/>
            <w:r w:rsidRPr="005C1908">
              <w:rPr>
                <w:b/>
              </w:rPr>
              <w:t>diagramma</w:t>
            </w:r>
            <w:proofErr w:type="spellEnd"/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  <w:p w:rsidR="005C1908" w:rsidRDefault="005C1908" w:rsidP="005C1908">
            <w:pPr>
              <w:jc w:val="center"/>
              <w:rPr>
                <w:b/>
              </w:rPr>
            </w:pPr>
          </w:p>
          <w:p w:rsidR="0014272B" w:rsidRPr="005C1908" w:rsidRDefault="005C1908" w:rsidP="005C1908">
            <w:pPr>
              <w:jc w:val="center"/>
              <w:rPr>
                <w:b/>
              </w:rPr>
            </w:pPr>
            <w:r w:rsidRPr="005C1908">
              <w:rPr>
                <w:b/>
              </w:rPr>
              <w:t>1</w:t>
            </w:r>
          </w:p>
          <w:p w:rsidR="0014272B" w:rsidRPr="005C1908" w:rsidRDefault="0014272B" w:rsidP="005C1908">
            <w:pPr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14272B" w:rsidRPr="005C1908" w:rsidRDefault="0014272B" w:rsidP="005C1908">
            <w:pPr>
              <w:jc w:val="center"/>
              <w:rPr>
                <w:b/>
              </w:rPr>
            </w:pPr>
            <w:proofErr w:type="spellStart"/>
            <w:r w:rsidRPr="005C1908">
              <w:rPr>
                <w:b/>
              </w:rPr>
              <w:t>Apkopo</w:t>
            </w:r>
            <w:proofErr w:type="spellEnd"/>
            <w:r w:rsidRPr="005C1908">
              <w:rPr>
                <w:b/>
              </w:rPr>
              <w:t xml:space="preserve"> </w:t>
            </w:r>
            <w:proofErr w:type="spellStart"/>
            <w:r w:rsidRPr="005C1908">
              <w:rPr>
                <w:b/>
              </w:rPr>
              <w:t>iegūtos</w:t>
            </w:r>
            <w:proofErr w:type="spellEnd"/>
            <w:r w:rsidRPr="005C1908">
              <w:rPr>
                <w:b/>
              </w:rPr>
              <w:t xml:space="preserve"> </w:t>
            </w:r>
            <w:proofErr w:type="spellStart"/>
            <w:r w:rsidRPr="005C1908">
              <w:rPr>
                <w:b/>
              </w:rPr>
              <w:t>rezutātus</w:t>
            </w:r>
            <w:proofErr w:type="spellEnd"/>
            <w:r w:rsidRPr="005C1908">
              <w:rPr>
                <w:b/>
              </w:rPr>
              <w:t>*</w:t>
            </w:r>
          </w:p>
          <w:p w:rsidR="0014272B" w:rsidRPr="005C1908" w:rsidRDefault="0014272B" w:rsidP="005C1908">
            <w:pPr>
              <w:rPr>
                <w:b/>
              </w:rPr>
            </w:pPr>
            <w:r w:rsidRPr="005C1908">
              <w:rPr>
                <w:b/>
              </w:rPr>
              <w:t>1-3</w:t>
            </w:r>
          </w:p>
        </w:tc>
      </w:tr>
      <w:tr w:rsidR="0014272B" w:rsidTr="005C1908">
        <w:tc>
          <w:tcPr>
            <w:tcW w:w="524" w:type="dxa"/>
          </w:tcPr>
          <w:p w:rsidR="0014272B" w:rsidRDefault="0014272B" w:rsidP="0052243B">
            <w:r>
              <w:t>1.</w:t>
            </w:r>
          </w:p>
        </w:tc>
        <w:tc>
          <w:tcPr>
            <w:tcW w:w="1045" w:type="dxa"/>
          </w:tcPr>
          <w:p w:rsidR="0014272B" w:rsidRDefault="0014272B" w:rsidP="0052243B">
            <w:r>
              <w:t>xxx</w:t>
            </w:r>
          </w:p>
        </w:tc>
        <w:tc>
          <w:tcPr>
            <w:tcW w:w="993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011" w:type="dxa"/>
          </w:tcPr>
          <w:p w:rsidR="0014272B" w:rsidRDefault="0014272B" w:rsidP="0052243B"/>
        </w:tc>
        <w:tc>
          <w:tcPr>
            <w:tcW w:w="868" w:type="dxa"/>
          </w:tcPr>
          <w:p w:rsidR="0014272B" w:rsidRDefault="0014272B" w:rsidP="0052243B"/>
        </w:tc>
        <w:tc>
          <w:tcPr>
            <w:tcW w:w="860" w:type="dxa"/>
          </w:tcPr>
          <w:p w:rsidR="0014272B" w:rsidRDefault="0014272B" w:rsidP="0052243B"/>
        </w:tc>
        <w:tc>
          <w:tcPr>
            <w:tcW w:w="1030" w:type="dxa"/>
          </w:tcPr>
          <w:p w:rsidR="0014272B" w:rsidRDefault="0014272B" w:rsidP="0052243B"/>
        </w:tc>
        <w:tc>
          <w:tcPr>
            <w:tcW w:w="1192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134" w:type="dxa"/>
          </w:tcPr>
          <w:p w:rsidR="0014272B" w:rsidRDefault="0014272B" w:rsidP="0052243B"/>
        </w:tc>
        <w:tc>
          <w:tcPr>
            <w:tcW w:w="993" w:type="dxa"/>
          </w:tcPr>
          <w:p w:rsidR="0014272B" w:rsidRDefault="0014272B" w:rsidP="0052243B"/>
        </w:tc>
        <w:tc>
          <w:tcPr>
            <w:tcW w:w="1524" w:type="dxa"/>
          </w:tcPr>
          <w:p w:rsidR="0014272B" w:rsidRDefault="0014272B" w:rsidP="0052243B"/>
        </w:tc>
        <w:tc>
          <w:tcPr>
            <w:tcW w:w="1311" w:type="dxa"/>
          </w:tcPr>
          <w:p w:rsidR="0014272B" w:rsidRDefault="0014272B" w:rsidP="0052243B"/>
        </w:tc>
        <w:tc>
          <w:tcPr>
            <w:tcW w:w="1149" w:type="dxa"/>
          </w:tcPr>
          <w:p w:rsidR="0014272B" w:rsidRDefault="0014272B" w:rsidP="0052243B"/>
        </w:tc>
      </w:tr>
      <w:tr w:rsidR="0014272B" w:rsidTr="005C1908">
        <w:tc>
          <w:tcPr>
            <w:tcW w:w="524" w:type="dxa"/>
          </w:tcPr>
          <w:p w:rsidR="0014272B" w:rsidRDefault="0014272B" w:rsidP="0052243B">
            <w:r>
              <w:t>2.</w:t>
            </w:r>
          </w:p>
        </w:tc>
        <w:tc>
          <w:tcPr>
            <w:tcW w:w="1045" w:type="dxa"/>
          </w:tcPr>
          <w:p w:rsidR="0014272B" w:rsidRDefault="0014272B" w:rsidP="0052243B">
            <w:r>
              <w:t>xxx</w:t>
            </w:r>
          </w:p>
        </w:tc>
        <w:tc>
          <w:tcPr>
            <w:tcW w:w="993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011" w:type="dxa"/>
          </w:tcPr>
          <w:p w:rsidR="0014272B" w:rsidRDefault="0014272B" w:rsidP="0052243B"/>
        </w:tc>
        <w:tc>
          <w:tcPr>
            <w:tcW w:w="868" w:type="dxa"/>
          </w:tcPr>
          <w:p w:rsidR="0014272B" w:rsidRDefault="0014272B" w:rsidP="0052243B"/>
        </w:tc>
        <w:tc>
          <w:tcPr>
            <w:tcW w:w="860" w:type="dxa"/>
          </w:tcPr>
          <w:p w:rsidR="0014272B" w:rsidRDefault="0014272B" w:rsidP="0052243B"/>
        </w:tc>
        <w:tc>
          <w:tcPr>
            <w:tcW w:w="1030" w:type="dxa"/>
          </w:tcPr>
          <w:p w:rsidR="0014272B" w:rsidRDefault="0014272B" w:rsidP="0052243B"/>
        </w:tc>
        <w:tc>
          <w:tcPr>
            <w:tcW w:w="1192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134" w:type="dxa"/>
          </w:tcPr>
          <w:p w:rsidR="0014272B" w:rsidRDefault="0014272B" w:rsidP="0052243B"/>
        </w:tc>
        <w:tc>
          <w:tcPr>
            <w:tcW w:w="993" w:type="dxa"/>
          </w:tcPr>
          <w:p w:rsidR="0014272B" w:rsidRDefault="0014272B" w:rsidP="0052243B"/>
        </w:tc>
        <w:tc>
          <w:tcPr>
            <w:tcW w:w="1524" w:type="dxa"/>
          </w:tcPr>
          <w:p w:rsidR="0014272B" w:rsidRDefault="0014272B" w:rsidP="0052243B"/>
        </w:tc>
        <w:tc>
          <w:tcPr>
            <w:tcW w:w="1311" w:type="dxa"/>
          </w:tcPr>
          <w:p w:rsidR="0014272B" w:rsidRDefault="0014272B" w:rsidP="0052243B"/>
        </w:tc>
        <w:tc>
          <w:tcPr>
            <w:tcW w:w="1149" w:type="dxa"/>
          </w:tcPr>
          <w:p w:rsidR="0014272B" w:rsidRDefault="0014272B" w:rsidP="0052243B"/>
        </w:tc>
      </w:tr>
      <w:tr w:rsidR="0014272B" w:rsidTr="005C1908">
        <w:tc>
          <w:tcPr>
            <w:tcW w:w="524" w:type="dxa"/>
          </w:tcPr>
          <w:p w:rsidR="0014272B" w:rsidRDefault="0014272B" w:rsidP="0052243B">
            <w:r>
              <w:t>3.</w:t>
            </w:r>
          </w:p>
        </w:tc>
        <w:tc>
          <w:tcPr>
            <w:tcW w:w="1045" w:type="dxa"/>
          </w:tcPr>
          <w:p w:rsidR="0014272B" w:rsidRDefault="0014272B" w:rsidP="0052243B">
            <w:r>
              <w:t>xxx</w:t>
            </w:r>
          </w:p>
        </w:tc>
        <w:tc>
          <w:tcPr>
            <w:tcW w:w="993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011" w:type="dxa"/>
          </w:tcPr>
          <w:p w:rsidR="0014272B" w:rsidRDefault="0014272B" w:rsidP="0052243B"/>
        </w:tc>
        <w:tc>
          <w:tcPr>
            <w:tcW w:w="868" w:type="dxa"/>
          </w:tcPr>
          <w:p w:rsidR="0014272B" w:rsidRDefault="0014272B" w:rsidP="0052243B"/>
        </w:tc>
        <w:tc>
          <w:tcPr>
            <w:tcW w:w="860" w:type="dxa"/>
          </w:tcPr>
          <w:p w:rsidR="0014272B" w:rsidRDefault="0014272B" w:rsidP="0052243B"/>
        </w:tc>
        <w:tc>
          <w:tcPr>
            <w:tcW w:w="1030" w:type="dxa"/>
          </w:tcPr>
          <w:p w:rsidR="0014272B" w:rsidRDefault="0014272B" w:rsidP="0052243B"/>
        </w:tc>
        <w:tc>
          <w:tcPr>
            <w:tcW w:w="1192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134" w:type="dxa"/>
          </w:tcPr>
          <w:p w:rsidR="0014272B" w:rsidRDefault="0014272B" w:rsidP="0052243B"/>
        </w:tc>
        <w:tc>
          <w:tcPr>
            <w:tcW w:w="993" w:type="dxa"/>
          </w:tcPr>
          <w:p w:rsidR="0014272B" w:rsidRDefault="0014272B" w:rsidP="0052243B"/>
        </w:tc>
        <w:tc>
          <w:tcPr>
            <w:tcW w:w="1524" w:type="dxa"/>
          </w:tcPr>
          <w:p w:rsidR="0014272B" w:rsidRDefault="0014272B" w:rsidP="0052243B"/>
        </w:tc>
        <w:tc>
          <w:tcPr>
            <w:tcW w:w="1311" w:type="dxa"/>
          </w:tcPr>
          <w:p w:rsidR="0014272B" w:rsidRDefault="0014272B" w:rsidP="0052243B"/>
        </w:tc>
        <w:tc>
          <w:tcPr>
            <w:tcW w:w="1149" w:type="dxa"/>
          </w:tcPr>
          <w:p w:rsidR="0014272B" w:rsidRDefault="0014272B" w:rsidP="0052243B"/>
        </w:tc>
      </w:tr>
      <w:tr w:rsidR="0014272B" w:rsidTr="005C1908">
        <w:tc>
          <w:tcPr>
            <w:tcW w:w="524" w:type="dxa"/>
          </w:tcPr>
          <w:p w:rsidR="0014272B" w:rsidRDefault="0014272B" w:rsidP="0052243B">
            <w:r>
              <w:t>4.</w:t>
            </w:r>
          </w:p>
        </w:tc>
        <w:tc>
          <w:tcPr>
            <w:tcW w:w="1045" w:type="dxa"/>
          </w:tcPr>
          <w:p w:rsidR="0014272B" w:rsidRDefault="0014272B" w:rsidP="0052243B">
            <w:r>
              <w:t>xxx</w:t>
            </w:r>
          </w:p>
        </w:tc>
        <w:tc>
          <w:tcPr>
            <w:tcW w:w="993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011" w:type="dxa"/>
          </w:tcPr>
          <w:p w:rsidR="0014272B" w:rsidRDefault="0014272B" w:rsidP="0052243B"/>
        </w:tc>
        <w:tc>
          <w:tcPr>
            <w:tcW w:w="868" w:type="dxa"/>
          </w:tcPr>
          <w:p w:rsidR="0014272B" w:rsidRDefault="0014272B" w:rsidP="0052243B"/>
        </w:tc>
        <w:tc>
          <w:tcPr>
            <w:tcW w:w="860" w:type="dxa"/>
          </w:tcPr>
          <w:p w:rsidR="0014272B" w:rsidRDefault="0014272B" w:rsidP="0052243B"/>
        </w:tc>
        <w:tc>
          <w:tcPr>
            <w:tcW w:w="1030" w:type="dxa"/>
          </w:tcPr>
          <w:p w:rsidR="0014272B" w:rsidRDefault="0014272B" w:rsidP="0052243B"/>
        </w:tc>
        <w:tc>
          <w:tcPr>
            <w:tcW w:w="1192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134" w:type="dxa"/>
          </w:tcPr>
          <w:p w:rsidR="0014272B" w:rsidRDefault="0014272B" w:rsidP="0052243B"/>
        </w:tc>
        <w:tc>
          <w:tcPr>
            <w:tcW w:w="993" w:type="dxa"/>
          </w:tcPr>
          <w:p w:rsidR="0014272B" w:rsidRDefault="0014272B" w:rsidP="0052243B"/>
        </w:tc>
        <w:tc>
          <w:tcPr>
            <w:tcW w:w="1524" w:type="dxa"/>
          </w:tcPr>
          <w:p w:rsidR="0014272B" w:rsidRDefault="0014272B" w:rsidP="0052243B"/>
        </w:tc>
        <w:tc>
          <w:tcPr>
            <w:tcW w:w="1311" w:type="dxa"/>
          </w:tcPr>
          <w:p w:rsidR="0014272B" w:rsidRDefault="0014272B" w:rsidP="0052243B"/>
        </w:tc>
        <w:tc>
          <w:tcPr>
            <w:tcW w:w="1149" w:type="dxa"/>
          </w:tcPr>
          <w:p w:rsidR="0014272B" w:rsidRDefault="0014272B" w:rsidP="0052243B"/>
        </w:tc>
      </w:tr>
      <w:tr w:rsidR="0014272B" w:rsidTr="005C1908">
        <w:tc>
          <w:tcPr>
            <w:tcW w:w="524" w:type="dxa"/>
          </w:tcPr>
          <w:p w:rsidR="0014272B" w:rsidRDefault="0014272B" w:rsidP="0052243B">
            <w:r>
              <w:t>5.</w:t>
            </w:r>
          </w:p>
        </w:tc>
        <w:tc>
          <w:tcPr>
            <w:tcW w:w="1045" w:type="dxa"/>
          </w:tcPr>
          <w:p w:rsidR="0014272B" w:rsidRDefault="0014272B" w:rsidP="0052243B">
            <w:r>
              <w:t>xxx</w:t>
            </w:r>
          </w:p>
        </w:tc>
        <w:tc>
          <w:tcPr>
            <w:tcW w:w="993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011" w:type="dxa"/>
          </w:tcPr>
          <w:p w:rsidR="0014272B" w:rsidRDefault="0014272B" w:rsidP="0052243B"/>
        </w:tc>
        <w:tc>
          <w:tcPr>
            <w:tcW w:w="868" w:type="dxa"/>
          </w:tcPr>
          <w:p w:rsidR="0014272B" w:rsidRDefault="0014272B" w:rsidP="0052243B"/>
        </w:tc>
        <w:tc>
          <w:tcPr>
            <w:tcW w:w="860" w:type="dxa"/>
          </w:tcPr>
          <w:p w:rsidR="0014272B" w:rsidRDefault="0014272B" w:rsidP="0052243B"/>
        </w:tc>
        <w:tc>
          <w:tcPr>
            <w:tcW w:w="1030" w:type="dxa"/>
          </w:tcPr>
          <w:p w:rsidR="0014272B" w:rsidRDefault="0014272B" w:rsidP="0052243B"/>
        </w:tc>
        <w:tc>
          <w:tcPr>
            <w:tcW w:w="1192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134" w:type="dxa"/>
          </w:tcPr>
          <w:p w:rsidR="0014272B" w:rsidRDefault="0014272B" w:rsidP="0052243B"/>
        </w:tc>
        <w:tc>
          <w:tcPr>
            <w:tcW w:w="993" w:type="dxa"/>
          </w:tcPr>
          <w:p w:rsidR="0014272B" w:rsidRDefault="0014272B" w:rsidP="0052243B"/>
        </w:tc>
        <w:tc>
          <w:tcPr>
            <w:tcW w:w="1524" w:type="dxa"/>
          </w:tcPr>
          <w:p w:rsidR="0014272B" w:rsidRDefault="0014272B" w:rsidP="0052243B"/>
        </w:tc>
        <w:tc>
          <w:tcPr>
            <w:tcW w:w="1311" w:type="dxa"/>
          </w:tcPr>
          <w:p w:rsidR="0014272B" w:rsidRDefault="0014272B" w:rsidP="0052243B"/>
        </w:tc>
        <w:tc>
          <w:tcPr>
            <w:tcW w:w="1149" w:type="dxa"/>
          </w:tcPr>
          <w:p w:rsidR="0014272B" w:rsidRDefault="0014272B" w:rsidP="0052243B"/>
        </w:tc>
      </w:tr>
      <w:tr w:rsidR="0014272B" w:rsidTr="005C1908">
        <w:tc>
          <w:tcPr>
            <w:tcW w:w="524" w:type="dxa"/>
          </w:tcPr>
          <w:p w:rsidR="0014272B" w:rsidRDefault="0014272B" w:rsidP="0052243B">
            <w:r>
              <w:t>6.</w:t>
            </w:r>
          </w:p>
        </w:tc>
        <w:tc>
          <w:tcPr>
            <w:tcW w:w="1045" w:type="dxa"/>
          </w:tcPr>
          <w:p w:rsidR="0014272B" w:rsidRDefault="0014272B" w:rsidP="0052243B">
            <w:r>
              <w:t>xxx</w:t>
            </w:r>
          </w:p>
        </w:tc>
        <w:tc>
          <w:tcPr>
            <w:tcW w:w="993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011" w:type="dxa"/>
          </w:tcPr>
          <w:p w:rsidR="0014272B" w:rsidRDefault="0014272B" w:rsidP="0052243B"/>
        </w:tc>
        <w:tc>
          <w:tcPr>
            <w:tcW w:w="868" w:type="dxa"/>
          </w:tcPr>
          <w:p w:rsidR="0014272B" w:rsidRDefault="0014272B" w:rsidP="0052243B"/>
        </w:tc>
        <w:tc>
          <w:tcPr>
            <w:tcW w:w="860" w:type="dxa"/>
          </w:tcPr>
          <w:p w:rsidR="0014272B" w:rsidRDefault="0014272B" w:rsidP="0052243B"/>
        </w:tc>
        <w:tc>
          <w:tcPr>
            <w:tcW w:w="1030" w:type="dxa"/>
          </w:tcPr>
          <w:p w:rsidR="0014272B" w:rsidRDefault="0014272B" w:rsidP="0052243B"/>
        </w:tc>
        <w:tc>
          <w:tcPr>
            <w:tcW w:w="1192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134" w:type="dxa"/>
          </w:tcPr>
          <w:p w:rsidR="0014272B" w:rsidRDefault="0014272B" w:rsidP="0052243B"/>
        </w:tc>
        <w:tc>
          <w:tcPr>
            <w:tcW w:w="993" w:type="dxa"/>
          </w:tcPr>
          <w:p w:rsidR="0014272B" w:rsidRDefault="0014272B" w:rsidP="0052243B"/>
        </w:tc>
        <w:tc>
          <w:tcPr>
            <w:tcW w:w="1524" w:type="dxa"/>
          </w:tcPr>
          <w:p w:rsidR="0014272B" w:rsidRDefault="0014272B" w:rsidP="0052243B"/>
        </w:tc>
        <w:tc>
          <w:tcPr>
            <w:tcW w:w="1311" w:type="dxa"/>
          </w:tcPr>
          <w:p w:rsidR="0014272B" w:rsidRDefault="0014272B" w:rsidP="0052243B"/>
        </w:tc>
        <w:tc>
          <w:tcPr>
            <w:tcW w:w="1149" w:type="dxa"/>
          </w:tcPr>
          <w:p w:rsidR="0014272B" w:rsidRDefault="0014272B" w:rsidP="0052243B"/>
        </w:tc>
      </w:tr>
      <w:tr w:rsidR="0014272B" w:rsidTr="005C1908">
        <w:tc>
          <w:tcPr>
            <w:tcW w:w="524" w:type="dxa"/>
          </w:tcPr>
          <w:p w:rsidR="0014272B" w:rsidRDefault="0014272B" w:rsidP="0052243B">
            <w:r>
              <w:t>7.</w:t>
            </w:r>
          </w:p>
        </w:tc>
        <w:tc>
          <w:tcPr>
            <w:tcW w:w="1045" w:type="dxa"/>
          </w:tcPr>
          <w:p w:rsidR="0014272B" w:rsidRDefault="0014272B" w:rsidP="0052243B">
            <w:r>
              <w:t>xxx</w:t>
            </w:r>
          </w:p>
        </w:tc>
        <w:tc>
          <w:tcPr>
            <w:tcW w:w="993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011" w:type="dxa"/>
          </w:tcPr>
          <w:p w:rsidR="0014272B" w:rsidRDefault="0014272B" w:rsidP="0052243B"/>
        </w:tc>
        <w:tc>
          <w:tcPr>
            <w:tcW w:w="868" w:type="dxa"/>
          </w:tcPr>
          <w:p w:rsidR="0014272B" w:rsidRDefault="0014272B" w:rsidP="0052243B"/>
        </w:tc>
        <w:tc>
          <w:tcPr>
            <w:tcW w:w="860" w:type="dxa"/>
          </w:tcPr>
          <w:p w:rsidR="0014272B" w:rsidRDefault="0014272B" w:rsidP="0052243B"/>
        </w:tc>
        <w:tc>
          <w:tcPr>
            <w:tcW w:w="1030" w:type="dxa"/>
          </w:tcPr>
          <w:p w:rsidR="0014272B" w:rsidRDefault="0014272B" w:rsidP="0052243B"/>
        </w:tc>
        <w:tc>
          <w:tcPr>
            <w:tcW w:w="1192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134" w:type="dxa"/>
          </w:tcPr>
          <w:p w:rsidR="0014272B" w:rsidRDefault="0014272B" w:rsidP="0052243B"/>
        </w:tc>
        <w:tc>
          <w:tcPr>
            <w:tcW w:w="993" w:type="dxa"/>
          </w:tcPr>
          <w:p w:rsidR="0014272B" w:rsidRDefault="0014272B" w:rsidP="0052243B"/>
        </w:tc>
        <w:tc>
          <w:tcPr>
            <w:tcW w:w="1524" w:type="dxa"/>
          </w:tcPr>
          <w:p w:rsidR="0014272B" w:rsidRDefault="0014272B" w:rsidP="0052243B"/>
        </w:tc>
        <w:tc>
          <w:tcPr>
            <w:tcW w:w="1311" w:type="dxa"/>
          </w:tcPr>
          <w:p w:rsidR="0014272B" w:rsidRDefault="0014272B" w:rsidP="0052243B"/>
        </w:tc>
        <w:tc>
          <w:tcPr>
            <w:tcW w:w="1149" w:type="dxa"/>
          </w:tcPr>
          <w:p w:rsidR="0014272B" w:rsidRDefault="0014272B" w:rsidP="0052243B"/>
        </w:tc>
      </w:tr>
      <w:tr w:rsidR="0014272B" w:rsidTr="005C1908">
        <w:tc>
          <w:tcPr>
            <w:tcW w:w="524" w:type="dxa"/>
          </w:tcPr>
          <w:p w:rsidR="0014272B" w:rsidRDefault="0014272B" w:rsidP="0052243B">
            <w:r>
              <w:t>8.</w:t>
            </w:r>
          </w:p>
        </w:tc>
        <w:tc>
          <w:tcPr>
            <w:tcW w:w="1045" w:type="dxa"/>
          </w:tcPr>
          <w:p w:rsidR="0014272B" w:rsidRDefault="0014272B" w:rsidP="0052243B">
            <w:r>
              <w:t>xxx</w:t>
            </w:r>
          </w:p>
        </w:tc>
        <w:tc>
          <w:tcPr>
            <w:tcW w:w="993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011" w:type="dxa"/>
          </w:tcPr>
          <w:p w:rsidR="0014272B" w:rsidRDefault="0014272B" w:rsidP="0052243B"/>
        </w:tc>
        <w:tc>
          <w:tcPr>
            <w:tcW w:w="868" w:type="dxa"/>
          </w:tcPr>
          <w:p w:rsidR="0014272B" w:rsidRDefault="0014272B" w:rsidP="0052243B"/>
        </w:tc>
        <w:tc>
          <w:tcPr>
            <w:tcW w:w="860" w:type="dxa"/>
          </w:tcPr>
          <w:p w:rsidR="0014272B" w:rsidRDefault="0014272B" w:rsidP="0052243B"/>
        </w:tc>
        <w:tc>
          <w:tcPr>
            <w:tcW w:w="1030" w:type="dxa"/>
          </w:tcPr>
          <w:p w:rsidR="0014272B" w:rsidRDefault="0014272B" w:rsidP="0052243B"/>
        </w:tc>
        <w:tc>
          <w:tcPr>
            <w:tcW w:w="1192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134" w:type="dxa"/>
          </w:tcPr>
          <w:p w:rsidR="0014272B" w:rsidRDefault="0014272B" w:rsidP="0052243B"/>
        </w:tc>
        <w:tc>
          <w:tcPr>
            <w:tcW w:w="993" w:type="dxa"/>
          </w:tcPr>
          <w:p w:rsidR="0014272B" w:rsidRDefault="0014272B" w:rsidP="0052243B"/>
        </w:tc>
        <w:tc>
          <w:tcPr>
            <w:tcW w:w="1524" w:type="dxa"/>
          </w:tcPr>
          <w:p w:rsidR="0014272B" w:rsidRDefault="0014272B" w:rsidP="0052243B"/>
        </w:tc>
        <w:tc>
          <w:tcPr>
            <w:tcW w:w="1311" w:type="dxa"/>
          </w:tcPr>
          <w:p w:rsidR="0014272B" w:rsidRDefault="0014272B" w:rsidP="0052243B"/>
        </w:tc>
        <w:tc>
          <w:tcPr>
            <w:tcW w:w="1149" w:type="dxa"/>
          </w:tcPr>
          <w:p w:rsidR="0014272B" w:rsidRDefault="0014272B" w:rsidP="0052243B"/>
        </w:tc>
      </w:tr>
      <w:tr w:rsidR="0014272B" w:rsidTr="005C1908">
        <w:tc>
          <w:tcPr>
            <w:tcW w:w="524" w:type="dxa"/>
          </w:tcPr>
          <w:p w:rsidR="0014272B" w:rsidRDefault="0014272B" w:rsidP="0052243B">
            <w:r>
              <w:t>9.</w:t>
            </w:r>
          </w:p>
        </w:tc>
        <w:tc>
          <w:tcPr>
            <w:tcW w:w="1045" w:type="dxa"/>
          </w:tcPr>
          <w:p w:rsidR="0014272B" w:rsidRDefault="0014272B" w:rsidP="0052243B">
            <w:r>
              <w:t>xxx</w:t>
            </w:r>
          </w:p>
        </w:tc>
        <w:tc>
          <w:tcPr>
            <w:tcW w:w="993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011" w:type="dxa"/>
          </w:tcPr>
          <w:p w:rsidR="0014272B" w:rsidRDefault="0014272B" w:rsidP="0052243B"/>
        </w:tc>
        <w:tc>
          <w:tcPr>
            <w:tcW w:w="868" w:type="dxa"/>
          </w:tcPr>
          <w:p w:rsidR="0014272B" w:rsidRDefault="0014272B" w:rsidP="0052243B"/>
        </w:tc>
        <w:tc>
          <w:tcPr>
            <w:tcW w:w="860" w:type="dxa"/>
          </w:tcPr>
          <w:p w:rsidR="0014272B" w:rsidRDefault="0014272B" w:rsidP="0052243B"/>
        </w:tc>
        <w:tc>
          <w:tcPr>
            <w:tcW w:w="1030" w:type="dxa"/>
          </w:tcPr>
          <w:p w:rsidR="0014272B" w:rsidRDefault="0014272B" w:rsidP="0052243B"/>
        </w:tc>
        <w:tc>
          <w:tcPr>
            <w:tcW w:w="1192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134" w:type="dxa"/>
          </w:tcPr>
          <w:p w:rsidR="0014272B" w:rsidRDefault="0014272B" w:rsidP="0052243B"/>
        </w:tc>
        <w:tc>
          <w:tcPr>
            <w:tcW w:w="993" w:type="dxa"/>
          </w:tcPr>
          <w:p w:rsidR="0014272B" w:rsidRDefault="0014272B" w:rsidP="0052243B"/>
        </w:tc>
        <w:tc>
          <w:tcPr>
            <w:tcW w:w="1524" w:type="dxa"/>
          </w:tcPr>
          <w:p w:rsidR="0014272B" w:rsidRDefault="0014272B" w:rsidP="0052243B"/>
        </w:tc>
        <w:tc>
          <w:tcPr>
            <w:tcW w:w="1311" w:type="dxa"/>
          </w:tcPr>
          <w:p w:rsidR="0014272B" w:rsidRDefault="0014272B" w:rsidP="0052243B"/>
        </w:tc>
        <w:tc>
          <w:tcPr>
            <w:tcW w:w="1149" w:type="dxa"/>
          </w:tcPr>
          <w:p w:rsidR="0014272B" w:rsidRDefault="0014272B" w:rsidP="0052243B"/>
        </w:tc>
      </w:tr>
      <w:tr w:rsidR="0014272B" w:rsidTr="005C1908">
        <w:tc>
          <w:tcPr>
            <w:tcW w:w="524" w:type="dxa"/>
          </w:tcPr>
          <w:p w:rsidR="0014272B" w:rsidRDefault="0014272B" w:rsidP="0052243B">
            <w:r>
              <w:t>10.</w:t>
            </w:r>
          </w:p>
        </w:tc>
        <w:tc>
          <w:tcPr>
            <w:tcW w:w="1045" w:type="dxa"/>
          </w:tcPr>
          <w:p w:rsidR="0014272B" w:rsidRDefault="0014272B" w:rsidP="0052243B">
            <w:r>
              <w:t>xxx</w:t>
            </w:r>
          </w:p>
        </w:tc>
        <w:tc>
          <w:tcPr>
            <w:tcW w:w="993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011" w:type="dxa"/>
          </w:tcPr>
          <w:p w:rsidR="0014272B" w:rsidRDefault="0014272B" w:rsidP="0052243B"/>
        </w:tc>
        <w:tc>
          <w:tcPr>
            <w:tcW w:w="868" w:type="dxa"/>
          </w:tcPr>
          <w:p w:rsidR="0014272B" w:rsidRDefault="0014272B" w:rsidP="0052243B"/>
        </w:tc>
        <w:tc>
          <w:tcPr>
            <w:tcW w:w="860" w:type="dxa"/>
          </w:tcPr>
          <w:p w:rsidR="0014272B" w:rsidRDefault="0014272B" w:rsidP="0052243B"/>
        </w:tc>
        <w:tc>
          <w:tcPr>
            <w:tcW w:w="1030" w:type="dxa"/>
          </w:tcPr>
          <w:p w:rsidR="0014272B" w:rsidRDefault="0014272B" w:rsidP="0052243B"/>
        </w:tc>
        <w:tc>
          <w:tcPr>
            <w:tcW w:w="1192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134" w:type="dxa"/>
          </w:tcPr>
          <w:p w:rsidR="0014272B" w:rsidRDefault="0014272B" w:rsidP="0052243B"/>
        </w:tc>
        <w:tc>
          <w:tcPr>
            <w:tcW w:w="993" w:type="dxa"/>
          </w:tcPr>
          <w:p w:rsidR="0014272B" w:rsidRDefault="0014272B" w:rsidP="0052243B"/>
        </w:tc>
        <w:tc>
          <w:tcPr>
            <w:tcW w:w="1524" w:type="dxa"/>
          </w:tcPr>
          <w:p w:rsidR="0014272B" w:rsidRDefault="0014272B" w:rsidP="0052243B"/>
        </w:tc>
        <w:tc>
          <w:tcPr>
            <w:tcW w:w="1311" w:type="dxa"/>
          </w:tcPr>
          <w:p w:rsidR="0014272B" w:rsidRDefault="0014272B" w:rsidP="0052243B"/>
        </w:tc>
        <w:tc>
          <w:tcPr>
            <w:tcW w:w="1149" w:type="dxa"/>
          </w:tcPr>
          <w:p w:rsidR="0014272B" w:rsidRDefault="0014272B" w:rsidP="0052243B"/>
        </w:tc>
      </w:tr>
      <w:tr w:rsidR="0014272B" w:rsidTr="005C1908">
        <w:tc>
          <w:tcPr>
            <w:tcW w:w="524" w:type="dxa"/>
          </w:tcPr>
          <w:p w:rsidR="0014272B" w:rsidRDefault="0014272B" w:rsidP="0052243B">
            <w:r>
              <w:t>11.</w:t>
            </w:r>
          </w:p>
        </w:tc>
        <w:tc>
          <w:tcPr>
            <w:tcW w:w="1045" w:type="dxa"/>
          </w:tcPr>
          <w:p w:rsidR="0014272B" w:rsidRDefault="0014272B" w:rsidP="0052243B">
            <w:r>
              <w:t>xxx</w:t>
            </w:r>
          </w:p>
        </w:tc>
        <w:tc>
          <w:tcPr>
            <w:tcW w:w="993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011" w:type="dxa"/>
          </w:tcPr>
          <w:p w:rsidR="0014272B" w:rsidRDefault="0014272B" w:rsidP="0052243B"/>
        </w:tc>
        <w:tc>
          <w:tcPr>
            <w:tcW w:w="868" w:type="dxa"/>
          </w:tcPr>
          <w:p w:rsidR="0014272B" w:rsidRDefault="0014272B" w:rsidP="0052243B"/>
        </w:tc>
        <w:tc>
          <w:tcPr>
            <w:tcW w:w="860" w:type="dxa"/>
          </w:tcPr>
          <w:p w:rsidR="0014272B" w:rsidRDefault="0014272B" w:rsidP="0052243B"/>
        </w:tc>
        <w:tc>
          <w:tcPr>
            <w:tcW w:w="1030" w:type="dxa"/>
          </w:tcPr>
          <w:p w:rsidR="0014272B" w:rsidRDefault="0014272B" w:rsidP="0052243B"/>
        </w:tc>
        <w:tc>
          <w:tcPr>
            <w:tcW w:w="1192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134" w:type="dxa"/>
          </w:tcPr>
          <w:p w:rsidR="0014272B" w:rsidRDefault="0014272B" w:rsidP="0052243B"/>
        </w:tc>
        <w:tc>
          <w:tcPr>
            <w:tcW w:w="993" w:type="dxa"/>
          </w:tcPr>
          <w:p w:rsidR="0014272B" w:rsidRDefault="0014272B" w:rsidP="0052243B"/>
        </w:tc>
        <w:tc>
          <w:tcPr>
            <w:tcW w:w="1524" w:type="dxa"/>
          </w:tcPr>
          <w:p w:rsidR="0014272B" w:rsidRDefault="0014272B" w:rsidP="0052243B"/>
        </w:tc>
        <w:tc>
          <w:tcPr>
            <w:tcW w:w="1311" w:type="dxa"/>
          </w:tcPr>
          <w:p w:rsidR="0014272B" w:rsidRDefault="0014272B" w:rsidP="0052243B"/>
        </w:tc>
        <w:tc>
          <w:tcPr>
            <w:tcW w:w="1149" w:type="dxa"/>
          </w:tcPr>
          <w:p w:rsidR="0014272B" w:rsidRDefault="0014272B" w:rsidP="0052243B"/>
        </w:tc>
      </w:tr>
      <w:tr w:rsidR="0014272B" w:rsidTr="005C1908">
        <w:tc>
          <w:tcPr>
            <w:tcW w:w="524" w:type="dxa"/>
          </w:tcPr>
          <w:p w:rsidR="0014272B" w:rsidRDefault="0014272B" w:rsidP="0052243B">
            <w:r>
              <w:t>12.</w:t>
            </w:r>
          </w:p>
        </w:tc>
        <w:tc>
          <w:tcPr>
            <w:tcW w:w="1045" w:type="dxa"/>
          </w:tcPr>
          <w:p w:rsidR="0014272B" w:rsidRDefault="0014272B" w:rsidP="0052243B">
            <w:r>
              <w:t>xxx</w:t>
            </w:r>
          </w:p>
        </w:tc>
        <w:tc>
          <w:tcPr>
            <w:tcW w:w="993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011" w:type="dxa"/>
          </w:tcPr>
          <w:p w:rsidR="0014272B" w:rsidRDefault="0014272B" w:rsidP="0052243B"/>
        </w:tc>
        <w:tc>
          <w:tcPr>
            <w:tcW w:w="868" w:type="dxa"/>
          </w:tcPr>
          <w:p w:rsidR="0014272B" w:rsidRDefault="0014272B" w:rsidP="0052243B"/>
        </w:tc>
        <w:tc>
          <w:tcPr>
            <w:tcW w:w="860" w:type="dxa"/>
          </w:tcPr>
          <w:p w:rsidR="0014272B" w:rsidRDefault="0014272B" w:rsidP="0052243B"/>
        </w:tc>
        <w:tc>
          <w:tcPr>
            <w:tcW w:w="1030" w:type="dxa"/>
          </w:tcPr>
          <w:p w:rsidR="0014272B" w:rsidRDefault="0014272B" w:rsidP="0052243B"/>
        </w:tc>
        <w:tc>
          <w:tcPr>
            <w:tcW w:w="1192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134" w:type="dxa"/>
          </w:tcPr>
          <w:p w:rsidR="0014272B" w:rsidRDefault="0014272B" w:rsidP="0052243B"/>
        </w:tc>
        <w:tc>
          <w:tcPr>
            <w:tcW w:w="993" w:type="dxa"/>
          </w:tcPr>
          <w:p w:rsidR="0014272B" w:rsidRDefault="0014272B" w:rsidP="0052243B"/>
        </w:tc>
        <w:tc>
          <w:tcPr>
            <w:tcW w:w="1524" w:type="dxa"/>
          </w:tcPr>
          <w:p w:rsidR="0014272B" w:rsidRDefault="0014272B" w:rsidP="0052243B"/>
        </w:tc>
        <w:tc>
          <w:tcPr>
            <w:tcW w:w="1311" w:type="dxa"/>
          </w:tcPr>
          <w:p w:rsidR="0014272B" w:rsidRDefault="0014272B" w:rsidP="0052243B"/>
        </w:tc>
        <w:tc>
          <w:tcPr>
            <w:tcW w:w="1149" w:type="dxa"/>
          </w:tcPr>
          <w:p w:rsidR="0014272B" w:rsidRDefault="0014272B" w:rsidP="0052243B"/>
        </w:tc>
      </w:tr>
      <w:tr w:rsidR="0014272B" w:rsidTr="005C1908">
        <w:tc>
          <w:tcPr>
            <w:tcW w:w="524" w:type="dxa"/>
          </w:tcPr>
          <w:p w:rsidR="0014272B" w:rsidRDefault="0014272B" w:rsidP="0052243B">
            <w:r>
              <w:t>13.</w:t>
            </w:r>
          </w:p>
        </w:tc>
        <w:tc>
          <w:tcPr>
            <w:tcW w:w="1045" w:type="dxa"/>
          </w:tcPr>
          <w:p w:rsidR="0014272B" w:rsidRDefault="0014272B" w:rsidP="0052243B">
            <w:r>
              <w:t>xxx</w:t>
            </w:r>
          </w:p>
        </w:tc>
        <w:tc>
          <w:tcPr>
            <w:tcW w:w="993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011" w:type="dxa"/>
          </w:tcPr>
          <w:p w:rsidR="0014272B" w:rsidRDefault="0014272B" w:rsidP="0052243B"/>
        </w:tc>
        <w:tc>
          <w:tcPr>
            <w:tcW w:w="868" w:type="dxa"/>
          </w:tcPr>
          <w:p w:rsidR="0014272B" w:rsidRDefault="0014272B" w:rsidP="0052243B"/>
        </w:tc>
        <w:tc>
          <w:tcPr>
            <w:tcW w:w="860" w:type="dxa"/>
          </w:tcPr>
          <w:p w:rsidR="0014272B" w:rsidRDefault="0014272B" w:rsidP="0052243B"/>
        </w:tc>
        <w:tc>
          <w:tcPr>
            <w:tcW w:w="1030" w:type="dxa"/>
          </w:tcPr>
          <w:p w:rsidR="0014272B" w:rsidRDefault="0014272B" w:rsidP="0052243B"/>
        </w:tc>
        <w:tc>
          <w:tcPr>
            <w:tcW w:w="1192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134" w:type="dxa"/>
          </w:tcPr>
          <w:p w:rsidR="0014272B" w:rsidRDefault="0014272B" w:rsidP="0052243B"/>
        </w:tc>
        <w:tc>
          <w:tcPr>
            <w:tcW w:w="993" w:type="dxa"/>
          </w:tcPr>
          <w:p w:rsidR="0014272B" w:rsidRDefault="0014272B" w:rsidP="0052243B"/>
        </w:tc>
        <w:tc>
          <w:tcPr>
            <w:tcW w:w="1524" w:type="dxa"/>
          </w:tcPr>
          <w:p w:rsidR="0014272B" w:rsidRDefault="0014272B" w:rsidP="0052243B"/>
        </w:tc>
        <w:tc>
          <w:tcPr>
            <w:tcW w:w="1311" w:type="dxa"/>
          </w:tcPr>
          <w:p w:rsidR="0014272B" w:rsidRDefault="0014272B" w:rsidP="0052243B"/>
        </w:tc>
        <w:tc>
          <w:tcPr>
            <w:tcW w:w="1149" w:type="dxa"/>
          </w:tcPr>
          <w:p w:rsidR="0014272B" w:rsidRDefault="0014272B" w:rsidP="0052243B"/>
        </w:tc>
      </w:tr>
      <w:tr w:rsidR="0014272B" w:rsidTr="005C1908">
        <w:tc>
          <w:tcPr>
            <w:tcW w:w="524" w:type="dxa"/>
          </w:tcPr>
          <w:p w:rsidR="0014272B" w:rsidRDefault="0014272B" w:rsidP="0052243B"/>
        </w:tc>
        <w:tc>
          <w:tcPr>
            <w:tcW w:w="1045" w:type="dxa"/>
          </w:tcPr>
          <w:p w:rsidR="0014272B" w:rsidRDefault="0014272B" w:rsidP="0052243B"/>
        </w:tc>
        <w:tc>
          <w:tcPr>
            <w:tcW w:w="993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011" w:type="dxa"/>
          </w:tcPr>
          <w:p w:rsidR="0014272B" w:rsidRDefault="0014272B" w:rsidP="0052243B"/>
        </w:tc>
        <w:tc>
          <w:tcPr>
            <w:tcW w:w="868" w:type="dxa"/>
          </w:tcPr>
          <w:p w:rsidR="0014272B" w:rsidRDefault="0014272B" w:rsidP="0052243B"/>
        </w:tc>
        <w:tc>
          <w:tcPr>
            <w:tcW w:w="860" w:type="dxa"/>
          </w:tcPr>
          <w:p w:rsidR="0014272B" w:rsidRDefault="0014272B" w:rsidP="0052243B"/>
        </w:tc>
        <w:tc>
          <w:tcPr>
            <w:tcW w:w="1030" w:type="dxa"/>
          </w:tcPr>
          <w:p w:rsidR="0014272B" w:rsidRDefault="0014272B" w:rsidP="0052243B"/>
        </w:tc>
        <w:tc>
          <w:tcPr>
            <w:tcW w:w="1192" w:type="dxa"/>
          </w:tcPr>
          <w:p w:rsidR="0014272B" w:rsidRDefault="0014272B" w:rsidP="0052243B"/>
        </w:tc>
        <w:tc>
          <w:tcPr>
            <w:tcW w:w="992" w:type="dxa"/>
          </w:tcPr>
          <w:p w:rsidR="0014272B" w:rsidRDefault="0014272B" w:rsidP="0052243B"/>
        </w:tc>
        <w:tc>
          <w:tcPr>
            <w:tcW w:w="1134" w:type="dxa"/>
          </w:tcPr>
          <w:p w:rsidR="0014272B" w:rsidRDefault="0014272B" w:rsidP="0052243B"/>
        </w:tc>
        <w:tc>
          <w:tcPr>
            <w:tcW w:w="993" w:type="dxa"/>
          </w:tcPr>
          <w:p w:rsidR="0014272B" w:rsidRDefault="0014272B" w:rsidP="0052243B"/>
        </w:tc>
        <w:tc>
          <w:tcPr>
            <w:tcW w:w="1524" w:type="dxa"/>
          </w:tcPr>
          <w:p w:rsidR="0014272B" w:rsidRDefault="0014272B" w:rsidP="0052243B"/>
        </w:tc>
        <w:tc>
          <w:tcPr>
            <w:tcW w:w="1311" w:type="dxa"/>
          </w:tcPr>
          <w:p w:rsidR="0014272B" w:rsidRDefault="0014272B" w:rsidP="0052243B"/>
        </w:tc>
        <w:tc>
          <w:tcPr>
            <w:tcW w:w="1149" w:type="dxa"/>
          </w:tcPr>
          <w:p w:rsidR="0014272B" w:rsidRDefault="0014272B" w:rsidP="0052243B"/>
        </w:tc>
      </w:tr>
    </w:tbl>
    <w:p w:rsidR="0014272B" w:rsidRDefault="0014272B" w:rsidP="0014272B">
      <w:pPr>
        <w:pStyle w:val="Sarakstarindkopa"/>
        <w:numPr>
          <w:ilvl w:val="0"/>
          <w:numId w:val="4"/>
        </w:numPr>
      </w:pPr>
      <w:proofErr w:type="spellStart"/>
      <w:r>
        <w:t>Izveidota</w:t>
      </w:r>
      <w:proofErr w:type="spellEnd"/>
      <w:r>
        <w:t xml:space="preserve"> tabula EXCEL </w:t>
      </w:r>
      <w:proofErr w:type="spellStart"/>
      <w:proofErr w:type="gramStart"/>
      <w:r>
        <w:t>programmatūrā</w:t>
      </w:r>
      <w:proofErr w:type="spellEnd"/>
      <w:r>
        <w:t>(</w:t>
      </w:r>
      <w:proofErr w:type="gram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skaits</w:t>
      </w:r>
      <w:proofErr w:type="spellEnd"/>
      <w:r>
        <w:t xml:space="preserve"> </w:t>
      </w:r>
      <w:proofErr w:type="spellStart"/>
      <w:r>
        <w:t>nepārsniedz</w:t>
      </w:r>
      <w:proofErr w:type="spellEnd"/>
      <w:r>
        <w:t xml:space="preserve"> 25- 1p., </w:t>
      </w:r>
      <w:proofErr w:type="spellStart"/>
      <w:r>
        <w:t>vairāk</w:t>
      </w:r>
      <w:proofErr w:type="spellEnd"/>
      <w:r>
        <w:t xml:space="preserve"> par 25 -2p.)</w:t>
      </w:r>
    </w:p>
    <w:p w:rsidR="0014272B" w:rsidRDefault="0014272B" w:rsidP="0014272B">
      <w:pPr>
        <w:pStyle w:val="Sarakstarindkopa"/>
        <w:numPr>
          <w:ilvl w:val="0"/>
          <w:numId w:val="4"/>
        </w:numPr>
      </w:pPr>
      <w:proofErr w:type="spellStart"/>
      <w:r>
        <w:t>Nosaka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vidējo</w:t>
      </w:r>
      <w:proofErr w:type="spellEnd"/>
      <w:r>
        <w:t xml:space="preserve"> </w:t>
      </w:r>
      <w:proofErr w:type="spellStart"/>
      <w:r>
        <w:t>aritmētisko</w:t>
      </w:r>
      <w:proofErr w:type="spellEnd"/>
      <w:r>
        <w:t xml:space="preserve"> </w:t>
      </w:r>
      <w:proofErr w:type="gramStart"/>
      <w:r>
        <w:t>( ģenerālkopai</w:t>
      </w:r>
      <w:proofErr w:type="gramEnd"/>
      <w:r>
        <w:t>-1p., izlasei-1p.)</w:t>
      </w:r>
    </w:p>
    <w:p w:rsidR="0014272B" w:rsidRDefault="0014272B" w:rsidP="0014272B">
      <w:pPr>
        <w:pStyle w:val="Sarakstarindkopa"/>
        <w:numPr>
          <w:ilvl w:val="0"/>
          <w:numId w:val="4"/>
        </w:numPr>
      </w:pPr>
      <w:r>
        <w:t>*</w:t>
      </w:r>
      <w:proofErr w:type="spellStart"/>
      <w:r>
        <w:t>Apkopo</w:t>
      </w:r>
      <w:proofErr w:type="spellEnd"/>
      <w:r>
        <w:t xml:space="preserve"> </w:t>
      </w:r>
      <w:proofErr w:type="spellStart"/>
      <w:r>
        <w:t>iegūtos</w:t>
      </w:r>
      <w:proofErr w:type="spellEnd"/>
      <w:r>
        <w:t xml:space="preserve"> </w:t>
      </w:r>
      <w:proofErr w:type="spellStart"/>
      <w:proofErr w:type="gramStart"/>
      <w:r>
        <w:t>rezultātus</w:t>
      </w:r>
      <w:proofErr w:type="spellEnd"/>
      <w:r>
        <w:t xml:space="preserve">  (</w:t>
      </w:r>
      <w:proofErr w:type="spellStart"/>
      <w:proofErr w:type="gramEnd"/>
      <w:r>
        <w:t>iekopē</w:t>
      </w:r>
      <w:proofErr w:type="spellEnd"/>
      <w:r>
        <w:t xml:space="preserve">  EXCEL </w:t>
      </w:r>
      <w:proofErr w:type="spellStart"/>
      <w:r>
        <w:t>iegūtos</w:t>
      </w:r>
      <w:proofErr w:type="spellEnd"/>
      <w:r>
        <w:t xml:space="preserve"> </w:t>
      </w:r>
      <w:proofErr w:type="spellStart"/>
      <w:r>
        <w:t>rezultātus</w:t>
      </w:r>
      <w:proofErr w:type="spellEnd"/>
      <w:r>
        <w:t xml:space="preserve"> -1p., </w:t>
      </w:r>
      <w:proofErr w:type="spellStart"/>
      <w:r>
        <w:t>iekopē</w:t>
      </w:r>
      <w:proofErr w:type="spellEnd"/>
      <w:r>
        <w:t xml:space="preserve">  EXCEL </w:t>
      </w:r>
      <w:proofErr w:type="spellStart"/>
      <w:r>
        <w:t>iegūtos</w:t>
      </w:r>
      <w:proofErr w:type="spellEnd"/>
      <w:r>
        <w:t xml:space="preserve"> </w:t>
      </w:r>
      <w:proofErr w:type="spellStart"/>
      <w:r>
        <w:t>rezultātus</w:t>
      </w:r>
      <w:proofErr w:type="spellEnd"/>
      <w:r>
        <w:t xml:space="preserve">  un </w:t>
      </w:r>
      <w:proofErr w:type="spellStart"/>
      <w:r>
        <w:t>uzraksta</w:t>
      </w:r>
      <w:proofErr w:type="spellEnd"/>
      <w:r>
        <w:t xml:space="preserve"> secinājumus-2p., </w:t>
      </w:r>
      <w:proofErr w:type="spellStart"/>
      <w:r>
        <w:t>rezultātus</w:t>
      </w:r>
      <w:proofErr w:type="spellEnd"/>
      <w:r>
        <w:t xml:space="preserve"> </w:t>
      </w:r>
      <w:proofErr w:type="spellStart"/>
      <w:r>
        <w:t>iegūst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diviem</w:t>
      </w:r>
      <w:proofErr w:type="spellEnd"/>
      <w:r>
        <w:t xml:space="preserve"> </w:t>
      </w:r>
      <w:proofErr w:type="spellStart"/>
      <w:r>
        <w:t>paņēmieniem</w:t>
      </w:r>
      <w:proofErr w:type="spellEnd"/>
      <w:r>
        <w:t xml:space="preserve"> -3p.)</w:t>
      </w:r>
    </w:p>
    <w:p w:rsidR="0014272B" w:rsidRDefault="0014272B" w:rsidP="0014272B">
      <w:pPr>
        <w:jc w:val="right"/>
        <w:rPr>
          <w:b/>
          <w:i/>
        </w:rPr>
      </w:pPr>
      <w:proofErr w:type="spellStart"/>
      <w:r w:rsidRPr="00EE0A1C">
        <w:rPr>
          <w:i/>
        </w:rPr>
        <w:lastRenderedPageBreak/>
        <w:t>Darba</w:t>
      </w:r>
      <w:proofErr w:type="spellEnd"/>
      <w:r w:rsidRPr="00EE0A1C">
        <w:rPr>
          <w:i/>
        </w:rPr>
        <w:t xml:space="preserve"> </w:t>
      </w:r>
      <w:proofErr w:type="spellStart"/>
      <w:proofErr w:type="gramStart"/>
      <w:r>
        <w:rPr>
          <w:i/>
        </w:rPr>
        <w:t>tabulu</w:t>
      </w:r>
      <w:proofErr w:type="spellEnd"/>
      <w:r>
        <w:rPr>
          <w:i/>
        </w:rPr>
        <w:t xml:space="preserve"> </w:t>
      </w:r>
      <w:r w:rsidRPr="00EE0A1C">
        <w:rPr>
          <w:i/>
        </w:rPr>
        <w:t xml:space="preserve"> </w:t>
      </w:r>
      <w:proofErr w:type="spellStart"/>
      <w:r w:rsidRPr="00EE0A1C">
        <w:rPr>
          <w:i/>
        </w:rPr>
        <w:t>veidoja</w:t>
      </w:r>
      <w:proofErr w:type="spellEnd"/>
      <w:proofErr w:type="gramEnd"/>
      <w:r>
        <w:rPr>
          <w:i/>
        </w:rPr>
        <w:t xml:space="preserve"> un </w:t>
      </w:r>
      <w:proofErr w:type="spellStart"/>
      <w:r>
        <w:rPr>
          <w:i/>
        </w:rPr>
        <w:t>sadarbojās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tēmas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mācīšanā</w:t>
      </w:r>
      <w:proofErr w:type="spellEnd"/>
      <w:r>
        <w:rPr>
          <w:i/>
        </w:rPr>
        <w:t xml:space="preserve"> </w:t>
      </w:r>
      <w:r w:rsidRPr="00EE0A1C">
        <w:rPr>
          <w:i/>
        </w:rPr>
        <w:t xml:space="preserve"> BVĢ </w:t>
      </w:r>
      <w:proofErr w:type="spellStart"/>
      <w:r w:rsidRPr="00EE0A1C">
        <w:rPr>
          <w:i/>
        </w:rPr>
        <w:t>matemātikas</w:t>
      </w:r>
      <w:proofErr w:type="spellEnd"/>
      <w:r w:rsidRPr="00EE0A1C">
        <w:rPr>
          <w:i/>
        </w:rPr>
        <w:t xml:space="preserve"> </w:t>
      </w:r>
      <w:proofErr w:type="spellStart"/>
      <w:r w:rsidRPr="00EE0A1C">
        <w:rPr>
          <w:i/>
        </w:rPr>
        <w:t>skolotāja</w:t>
      </w:r>
      <w:proofErr w:type="spellEnd"/>
      <w:r w:rsidRPr="00EE0A1C">
        <w:rPr>
          <w:i/>
        </w:rPr>
        <w:t xml:space="preserve"> </w:t>
      </w:r>
      <w:proofErr w:type="spellStart"/>
      <w:r w:rsidRPr="006C7814">
        <w:rPr>
          <w:b/>
          <w:i/>
        </w:rPr>
        <w:t>Lilita</w:t>
      </w:r>
      <w:proofErr w:type="spellEnd"/>
      <w:r w:rsidRPr="006C7814">
        <w:rPr>
          <w:b/>
          <w:i/>
        </w:rPr>
        <w:t xml:space="preserve"> </w:t>
      </w:r>
      <w:proofErr w:type="spellStart"/>
      <w:r w:rsidRPr="006C7814">
        <w:rPr>
          <w:b/>
          <w:i/>
        </w:rPr>
        <w:t>Bizune</w:t>
      </w:r>
      <w:proofErr w:type="spellEnd"/>
      <w:r>
        <w:rPr>
          <w:i/>
        </w:rPr>
        <w:t xml:space="preserve"> un </w:t>
      </w:r>
      <w:proofErr w:type="spellStart"/>
      <w:r>
        <w:rPr>
          <w:i/>
        </w:rPr>
        <w:t>informātikas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skolotāja</w:t>
      </w:r>
      <w:proofErr w:type="spellEnd"/>
      <w:r>
        <w:rPr>
          <w:i/>
        </w:rPr>
        <w:t xml:space="preserve"> </w:t>
      </w:r>
      <w:proofErr w:type="spellStart"/>
      <w:r w:rsidRPr="006C7814">
        <w:rPr>
          <w:b/>
          <w:i/>
        </w:rPr>
        <w:t>Ludmila</w:t>
      </w:r>
      <w:proofErr w:type="spellEnd"/>
      <w:r w:rsidRPr="006C7814">
        <w:rPr>
          <w:b/>
          <w:i/>
        </w:rPr>
        <w:t xml:space="preserve"> </w:t>
      </w:r>
      <w:proofErr w:type="spellStart"/>
      <w:r w:rsidRPr="006C7814">
        <w:rPr>
          <w:b/>
          <w:i/>
        </w:rPr>
        <w:t>Uglovska</w:t>
      </w:r>
      <w:proofErr w:type="spellEnd"/>
    </w:p>
    <w:p w:rsidR="008B2993" w:rsidRDefault="008B2993" w:rsidP="0014272B">
      <w:pPr>
        <w:jc w:val="right"/>
        <w:rPr>
          <w:b/>
          <w:i/>
        </w:rPr>
      </w:pPr>
    </w:p>
    <w:p w:rsidR="008B2993" w:rsidRDefault="008B2993" w:rsidP="0014272B">
      <w:pPr>
        <w:jc w:val="right"/>
        <w:rPr>
          <w:b/>
          <w:i/>
        </w:rPr>
      </w:pPr>
    </w:p>
    <w:p w:rsidR="008B2993" w:rsidRPr="008B2993" w:rsidRDefault="008B2993" w:rsidP="008B2993">
      <w:pPr>
        <w:spacing w:after="200" w:line="276" w:lineRule="auto"/>
        <w:rPr>
          <w:b/>
          <w:sz w:val="32"/>
          <w:szCs w:val="32"/>
          <w:lang w:val="lv-LV"/>
        </w:rPr>
      </w:pPr>
      <w:r w:rsidRPr="008B2993">
        <w:rPr>
          <w:b/>
          <w:sz w:val="24"/>
          <w:szCs w:val="24"/>
          <w:lang w:val="lv-LV"/>
        </w:rPr>
        <w:t>3. pielikums</w:t>
      </w:r>
      <w:r w:rsidRPr="008B2993">
        <w:rPr>
          <w:b/>
          <w:sz w:val="32"/>
          <w:szCs w:val="32"/>
          <w:lang w:val="lv-LV"/>
        </w:rPr>
        <w:t xml:space="preserve"> </w:t>
      </w:r>
    </w:p>
    <w:p w:rsidR="008B2993" w:rsidRPr="008B2993" w:rsidRDefault="008B2993" w:rsidP="008B2993">
      <w:pPr>
        <w:spacing w:after="200" w:line="276" w:lineRule="auto"/>
        <w:jc w:val="center"/>
        <w:rPr>
          <w:b/>
          <w:sz w:val="32"/>
          <w:szCs w:val="32"/>
          <w:lang w:val="lv-LV"/>
        </w:rPr>
      </w:pPr>
      <w:r w:rsidRPr="008B2993">
        <w:rPr>
          <w:b/>
          <w:sz w:val="32"/>
          <w:szCs w:val="32"/>
          <w:lang w:val="lv-LV"/>
        </w:rPr>
        <w:t>PĒTNIECISKĀ DARBA "STATISTIKA  " VĒRTĒŠANA</w:t>
      </w:r>
      <w:r w:rsidR="00254FC3">
        <w:rPr>
          <w:b/>
          <w:sz w:val="32"/>
          <w:szCs w:val="32"/>
          <w:lang w:val="lv-LV"/>
        </w:rPr>
        <w:t>S KRITĒRIJI  BVĢ 10. KLASEI 2022./2023</w:t>
      </w:r>
      <w:r w:rsidRPr="008B2993">
        <w:rPr>
          <w:b/>
          <w:sz w:val="32"/>
          <w:szCs w:val="32"/>
          <w:lang w:val="lv-LV"/>
        </w:rPr>
        <w:t>. M.G.</w:t>
      </w:r>
    </w:p>
    <w:p w:rsidR="008B2993" w:rsidRPr="008B2993" w:rsidRDefault="008B2993" w:rsidP="008B2993">
      <w:pPr>
        <w:spacing w:after="200" w:line="276" w:lineRule="auto"/>
        <w:rPr>
          <w:b/>
          <w:sz w:val="32"/>
          <w:szCs w:val="32"/>
          <w:lang w:val="lv-LV"/>
        </w:rPr>
      </w:pPr>
    </w:p>
    <w:tbl>
      <w:tblPr>
        <w:tblStyle w:val="Reatabula"/>
        <w:tblW w:w="14866" w:type="dxa"/>
        <w:tblInd w:w="-743" w:type="dxa"/>
        <w:tblLook w:val="04A0" w:firstRow="1" w:lastRow="0" w:firstColumn="1" w:lastColumn="0" w:noHBand="0" w:noVBand="1"/>
      </w:tblPr>
      <w:tblGrid>
        <w:gridCol w:w="2782"/>
        <w:gridCol w:w="10289"/>
        <w:gridCol w:w="1795"/>
      </w:tblGrid>
      <w:tr w:rsidR="008B2993" w:rsidRPr="00254FC3" w:rsidTr="00CF59D1">
        <w:tc>
          <w:tcPr>
            <w:tcW w:w="2782" w:type="dxa"/>
          </w:tcPr>
          <w:p w:rsidR="008B2993" w:rsidRPr="008B2993" w:rsidRDefault="008B2993" w:rsidP="008B2993">
            <w:pPr>
              <w:spacing w:after="200" w:line="276" w:lineRule="auto"/>
              <w:rPr>
                <w:b/>
                <w:sz w:val="24"/>
                <w:szCs w:val="24"/>
                <w:lang w:val="lv-LV"/>
              </w:rPr>
            </w:pPr>
            <w:r w:rsidRPr="008B2993">
              <w:rPr>
                <w:b/>
                <w:sz w:val="24"/>
                <w:szCs w:val="24"/>
                <w:lang w:val="lv-LV"/>
              </w:rPr>
              <w:t>Plānotie uzdevumi</w:t>
            </w:r>
          </w:p>
        </w:tc>
        <w:tc>
          <w:tcPr>
            <w:tcW w:w="10289" w:type="dxa"/>
          </w:tcPr>
          <w:p w:rsidR="008B2993" w:rsidRPr="008B2993" w:rsidRDefault="008B2993" w:rsidP="008B2993">
            <w:pPr>
              <w:spacing w:after="200" w:line="276" w:lineRule="auto"/>
              <w:rPr>
                <w:b/>
                <w:sz w:val="24"/>
                <w:szCs w:val="24"/>
                <w:lang w:val="lv-LV"/>
              </w:rPr>
            </w:pPr>
            <w:r w:rsidRPr="008B2993">
              <w:rPr>
                <w:b/>
                <w:sz w:val="24"/>
                <w:szCs w:val="24"/>
                <w:lang w:val="lv-LV"/>
              </w:rPr>
              <w:t>Vērtēšanas kritēriji</w:t>
            </w:r>
          </w:p>
        </w:tc>
        <w:tc>
          <w:tcPr>
            <w:tcW w:w="1795" w:type="dxa"/>
          </w:tcPr>
          <w:p w:rsidR="008B2993" w:rsidRPr="008B2993" w:rsidRDefault="008B2993" w:rsidP="008B2993">
            <w:pPr>
              <w:spacing w:after="200" w:line="276" w:lineRule="auto"/>
              <w:rPr>
                <w:b/>
                <w:sz w:val="24"/>
                <w:szCs w:val="24"/>
                <w:lang w:val="lv-LV"/>
              </w:rPr>
            </w:pPr>
            <w:r w:rsidRPr="008B2993">
              <w:rPr>
                <w:b/>
                <w:sz w:val="24"/>
                <w:szCs w:val="24"/>
                <w:lang w:val="lv-LV"/>
              </w:rPr>
              <w:t>Punkti</w:t>
            </w:r>
          </w:p>
        </w:tc>
      </w:tr>
      <w:tr w:rsidR="008B2993" w:rsidRPr="008B2993" w:rsidTr="00CF59D1">
        <w:tc>
          <w:tcPr>
            <w:tcW w:w="2782" w:type="dxa"/>
          </w:tcPr>
          <w:p w:rsidR="008B2993" w:rsidRPr="008B2993" w:rsidRDefault="008B2993" w:rsidP="008B2993">
            <w:pPr>
              <w:spacing w:after="200" w:line="276" w:lineRule="auto"/>
              <w:rPr>
                <w:b/>
                <w:lang w:val="lv-LV"/>
              </w:rPr>
            </w:pPr>
            <w:r w:rsidRPr="008B2993">
              <w:rPr>
                <w:b/>
                <w:lang w:val="lv-LV"/>
              </w:rPr>
              <w:t>1. Darba tēmas  izvēle</w:t>
            </w:r>
          </w:p>
        </w:tc>
        <w:tc>
          <w:tcPr>
            <w:tcW w:w="10289" w:type="dxa"/>
          </w:tcPr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  <w:r w:rsidRPr="008B2993">
              <w:rPr>
                <w:lang w:val="lv-LV"/>
              </w:rPr>
              <w:t>Plānotajā laikā izglītojamais  izvēlas   darba tēmu un saskaņo ar  skolotāju– 2 punkti.</w:t>
            </w:r>
          </w:p>
        </w:tc>
        <w:tc>
          <w:tcPr>
            <w:tcW w:w="1795" w:type="dxa"/>
          </w:tcPr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  <w:r w:rsidRPr="008B2993">
              <w:rPr>
                <w:lang w:val="lv-LV"/>
              </w:rPr>
              <w:t>0-2</w:t>
            </w:r>
          </w:p>
        </w:tc>
      </w:tr>
      <w:tr w:rsidR="008B2993" w:rsidRPr="008B2993" w:rsidTr="00CF59D1">
        <w:tc>
          <w:tcPr>
            <w:tcW w:w="2782" w:type="dxa"/>
          </w:tcPr>
          <w:p w:rsidR="008B2993" w:rsidRPr="008B2993" w:rsidRDefault="008B2993" w:rsidP="008B2993">
            <w:pPr>
              <w:spacing w:after="200" w:line="276" w:lineRule="auto"/>
              <w:rPr>
                <w:b/>
                <w:lang w:val="lv-LV"/>
              </w:rPr>
            </w:pPr>
            <w:r w:rsidRPr="008B2993">
              <w:rPr>
                <w:b/>
                <w:lang w:val="lv-LV"/>
              </w:rPr>
              <w:t>2. Veido pētījuma aprakstu</w:t>
            </w:r>
          </w:p>
        </w:tc>
        <w:tc>
          <w:tcPr>
            <w:tcW w:w="10289" w:type="dxa"/>
          </w:tcPr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  <w:r w:rsidRPr="008B2993">
              <w:rPr>
                <w:lang w:val="lv-LV"/>
              </w:rPr>
              <w:t>Uzraksta</w:t>
            </w: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  <w:r w:rsidRPr="008B2993">
              <w:rPr>
                <w:lang w:val="lv-LV"/>
              </w:rPr>
              <w:t>-pētījuma jautājumu-1p.</w:t>
            </w: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  <w:r w:rsidRPr="008B2993">
              <w:rPr>
                <w:lang w:val="lv-LV"/>
              </w:rPr>
              <w:t>-kas ir aplūkotā pētījuma  ģenerālkopa-1p.</w:t>
            </w: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  <w:r w:rsidRPr="008B2993">
              <w:rPr>
                <w:lang w:val="lv-LV"/>
              </w:rPr>
              <w:t>-kas ir izlase( teorija)-1p.</w:t>
            </w: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  <w:r w:rsidRPr="008B2993">
              <w:rPr>
                <w:lang w:val="lv-LV"/>
              </w:rPr>
              <w:t>-kas ir aplūkotā pētījuma    izlase-1p.</w:t>
            </w: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  <w:r w:rsidRPr="008B2993">
              <w:rPr>
                <w:lang w:val="lv-LV"/>
              </w:rPr>
              <w:t xml:space="preserve"> -norāde par pētījuma   informācijas avotu-1p.</w:t>
            </w:r>
          </w:p>
          <w:p w:rsidR="008B2993" w:rsidRPr="008B2993" w:rsidRDefault="008B2993" w:rsidP="008B2993">
            <w:pPr>
              <w:spacing w:after="200" w:line="276" w:lineRule="auto"/>
              <w:rPr>
                <w:color w:val="FF0000"/>
                <w:lang w:val="lv-LV"/>
              </w:rPr>
            </w:pPr>
            <w:r w:rsidRPr="008B2993">
              <w:rPr>
                <w:color w:val="FF0000"/>
                <w:lang w:val="lv-LV"/>
              </w:rPr>
              <w:t>-Izveido  pētījuma datu tabulu  Excel programmatūrā</w:t>
            </w:r>
          </w:p>
          <w:p w:rsidR="008B2993" w:rsidRPr="008B2993" w:rsidRDefault="008B2993" w:rsidP="008B2993">
            <w:pPr>
              <w:spacing w:after="200" w:line="276" w:lineRule="auto"/>
              <w:rPr>
                <w:color w:val="FF0000"/>
                <w:lang w:val="lv-LV"/>
              </w:rPr>
            </w:pPr>
            <w:r w:rsidRPr="008B2993">
              <w:rPr>
                <w:color w:val="FF0000"/>
                <w:lang w:val="lv-LV"/>
              </w:rPr>
              <w:t>-ģenerālkopai-1p.</w:t>
            </w:r>
          </w:p>
          <w:p w:rsidR="008B2993" w:rsidRPr="008B2993" w:rsidRDefault="008B2993" w:rsidP="00CF59D1">
            <w:pPr>
              <w:spacing w:after="200" w:line="276" w:lineRule="auto"/>
              <w:rPr>
                <w:lang w:val="lv-LV"/>
              </w:rPr>
            </w:pPr>
            <w:r w:rsidRPr="008B2993">
              <w:rPr>
                <w:color w:val="FF0000"/>
                <w:lang w:val="lv-LV"/>
              </w:rPr>
              <w:t>-izlasei-1p.</w:t>
            </w:r>
          </w:p>
        </w:tc>
        <w:tc>
          <w:tcPr>
            <w:tcW w:w="1795" w:type="dxa"/>
          </w:tcPr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  <w:r w:rsidRPr="008B2993">
              <w:rPr>
                <w:lang w:val="lv-LV"/>
              </w:rPr>
              <w:t>0-7</w:t>
            </w:r>
          </w:p>
        </w:tc>
      </w:tr>
      <w:tr w:rsidR="008B2993" w:rsidRPr="008B2993" w:rsidTr="00CF59D1">
        <w:trPr>
          <w:trHeight w:val="70"/>
        </w:trPr>
        <w:tc>
          <w:tcPr>
            <w:tcW w:w="2782" w:type="dxa"/>
          </w:tcPr>
          <w:p w:rsidR="008B2993" w:rsidRPr="008B2993" w:rsidRDefault="008B2993" w:rsidP="008B2993">
            <w:pPr>
              <w:spacing w:after="200" w:line="276" w:lineRule="auto"/>
              <w:rPr>
                <w:b/>
                <w:lang w:val="lv-LV"/>
              </w:rPr>
            </w:pPr>
            <w:r w:rsidRPr="008B2993">
              <w:rPr>
                <w:b/>
                <w:lang w:val="lv-LV"/>
              </w:rPr>
              <w:lastRenderedPageBreak/>
              <w:t>3.Iegūtie rezultāti</w:t>
            </w: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  <w:r w:rsidRPr="008B2993">
              <w:rPr>
                <w:lang w:val="lv-LV"/>
              </w:rPr>
              <w:t>3.1.datu kopas vidējie rādītāji</w:t>
            </w: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  <w:r w:rsidRPr="008B2993">
              <w:rPr>
                <w:lang w:val="lv-LV"/>
              </w:rPr>
              <w:t>3.2. Datu kopas izkliedes rādītāji</w:t>
            </w: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</w:p>
          <w:p w:rsidR="005C1908" w:rsidRDefault="005C1908" w:rsidP="008B2993">
            <w:pPr>
              <w:keepNext/>
              <w:keepLines/>
              <w:spacing w:line="360" w:lineRule="auto"/>
              <w:outlineLvl w:val="1"/>
              <w:rPr>
                <w:rFonts w:eastAsiaTheme="majorEastAsia" w:cstheme="majorBidi"/>
                <w:b/>
                <w:bCs/>
                <w:color w:val="5B9BD5" w:themeColor="accent1"/>
                <w:sz w:val="26"/>
                <w:szCs w:val="26"/>
                <w:lang w:val="lv-LV"/>
              </w:rPr>
            </w:pPr>
          </w:p>
          <w:p w:rsidR="005C1908" w:rsidRPr="008B2993" w:rsidRDefault="005C1908" w:rsidP="008B2993">
            <w:pPr>
              <w:keepNext/>
              <w:keepLines/>
              <w:spacing w:line="360" w:lineRule="auto"/>
              <w:outlineLvl w:val="1"/>
              <w:rPr>
                <w:rFonts w:eastAsiaTheme="majorEastAsia" w:cs="Times New Roman"/>
                <w:bCs/>
                <w:color w:val="5B9BD5" w:themeColor="accent1"/>
                <w:lang w:val="lv-LV"/>
              </w:rPr>
            </w:pPr>
          </w:p>
          <w:p w:rsidR="008B2993" w:rsidRPr="008B2993" w:rsidRDefault="008B2993" w:rsidP="008B2993">
            <w:pPr>
              <w:keepNext/>
              <w:keepLines/>
              <w:spacing w:line="360" w:lineRule="auto"/>
              <w:outlineLvl w:val="1"/>
              <w:rPr>
                <w:rFonts w:eastAsiaTheme="majorEastAsia" w:cs="Times New Roman"/>
                <w:bCs/>
                <w:lang w:val="lv-LV"/>
              </w:rPr>
            </w:pPr>
            <w:r w:rsidRPr="008B2993">
              <w:rPr>
                <w:rFonts w:eastAsiaTheme="majorEastAsia" w:cs="Times New Roman"/>
                <w:bCs/>
                <w:lang w:val="lv-LV"/>
              </w:rPr>
              <w:t>3.3.</w:t>
            </w:r>
            <w:bookmarkStart w:id="3" w:name="_Toc403660664"/>
            <w:r w:rsidRPr="008B2993">
              <w:rPr>
                <w:rFonts w:eastAsiaTheme="majorEastAsia" w:cs="Times New Roman"/>
                <w:bCs/>
                <w:lang w:val="lv-LV"/>
              </w:rPr>
              <w:t xml:space="preserve"> Datu kopas sadalīšana intervālos un grafiskais attēlojums</w:t>
            </w:r>
            <w:bookmarkEnd w:id="3"/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</w:p>
        </w:tc>
        <w:tc>
          <w:tcPr>
            <w:tcW w:w="10289" w:type="dxa"/>
          </w:tcPr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  <w:r w:rsidRPr="008B2993">
              <w:rPr>
                <w:rFonts w:cs="Times New Roman"/>
                <w:lang w:val="lv-LV"/>
              </w:rPr>
              <w:lastRenderedPageBreak/>
              <w:t>Uzraksta , kas ir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  <w:r w:rsidRPr="008B2993">
              <w:rPr>
                <w:rFonts w:cs="Times New Roman"/>
                <w:lang w:val="lv-LV"/>
              </w:rPr>
              <w:t>-vidējais aritmētiskais-1p.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  <w:r w:rsidRPr="008B2993">
              <w:rPr>
                <w:rFonts w:cs="Times New Roman"/>
                <w:lang w:val="lv-LV"/>
              </w:rPr>
              <w:t>-moda-1p.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  <w:r w:rsidRPr="008B2993">
              <w:rPr>
                <w:rFonts w:cs="Times New Roman"/>
                <w:lang w:val="lv-LV"/>
              </w:rPr>
              <w:t>-mediāna-1p.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color w:val="FF0000"/>
                <w:sz w:val="20"/>
                <w:szCs w:val="20"/>
                <w:lang w:val="lv-LV"/>
              </w:rPr>
            </w:pPr>
            <w:r w:rsidRPr="008B2993">
              <w:rPr>
                <w:rFonts w:cs="Times New Roman"/>
                <w:color w:val="FF0000"/>
                <w:sz w:val="20"/>
                <w:szCs w:val="20"/>
                <w:lang w:val="lv-LV"/>
              </w:rPr>
              <w:t>Ar Microsoft Excel palīdzību iegūts  pētījuma (</w:t>
            </w:r>
            <w:proofErr w:type="spellStart"/>
            <w:r w:rsidRPr="008B2993">
              <w:rPr>
                <w:rFonts w:cs="Times New Roman"/>
                <w:color w:val="FF0000"/>
                <w:sz w:val="20"/>
                <w:szCs w:val="20"/>
                <w:lang w:val="lv-LV"/>
              </w:rPr>
              <w:t>ģenerālkopai</w:t>
            </w:r>
            <w:proofErr w:type="spellEnd"/>
            <w:r w:rsidRPr="008B2993">
              <w:rPr>
                <w:rFonts w:cs="Times New Roman"/>
                <w:color w:val="FF0000"/>
                <w:sz w:val="20"/>
                <w:szCs w:val="20"/>
                <w:lang w:val="lv-LV"/>
              </w:rPr>
              <w:t xml:space="preserve"> un izlasei )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color w:val="FF0000"/>
                <w:sz w:val="20"/>
                <w:szCs w:val="20"/>
                <w:lang w:val="lv-LV"/>
              </w:rPr>
            </w:pPr>
            <w:r w:rsidRPr="008B2993">
              <w:rPr>
                <w:rFonts w:cs="Times New Roman"/>
                <w:color w:val="FF0000"/>
                <w:sz w:val="20"/>
                <w:szCs w:val="20"/>
                <w:lang w:val="lv-LV"/>
              </w:rPr>
              <w:t>-vidējais aritmētiskais-2p.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color w:val="FF0000"/>
                <w:sz w:val="20"/>
                <w:szCs w:val="20"/>
                <w:lang w:val="lv-LV"/>
              </w:rPr>
            </w:pPr>
            <w:r w:rsidRPr="008B2993">
              <w:rPr>
                <w:rFonts w:cs="Times New Roman"/>
                <w:color w:val="FF0000"/>
                <w:sz w:val="20"/>
                <w:szCs w:val="20"/>
                <w:lang w:val="lv-LV"/>
              </w:rPr>
              <w:t>-moda-2p.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color w:val="FF0000"/>
                <w:sz w:val="20"/>
                <w:szCs w:val="20"/>
                <w:lang w:val="lv-LV"/>
              </w:rPr>
            </w:pPr>
            <w:r w:rsidRPr="008B2993">
              <w:rPr>
                <w:rFonts w:cs="Times New Roman"/>
                <w:color w:val="FF0000"/>
                <w:sz w:val="20"/>
                <w:szCs w:val="20"/>
                <w:lang w:val="lv-LV"/>
              </w:rPr>
              <w:t>-mediāna-2p.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color w:val="FF0000"/>
                <w:lang w:val="lv-LV"/>
              </w:rPr>
            </w:pPr>
            <w:r w:rsidRPr="008B2993">
              <w:rPr>
                <w:rFonts w:cs="Times New Roman"/>
                <w:color w:val="FF0000"/>
                <w:lang w:val="lv-LV"/>
              </w:rPr>
              <w:t>-Darbā iekopē  izveidoto aprēķinu    tabulu no Excel- 2p.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  <w:r w:rsidRPr="008B2993">
              <w:rPr>
                <w:rFonts w:cs="Times New Roman"/>
                <w:lang w:val="lv-LV"/>
              </w:rPr>
              <w:t>Uzraksta , kas ir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  <w:r w:rsidRPr="008B2993">
              <w:rPr>
                <w:rFonts w:cs="Times New Roman"/>
                <w:lang w:val="lv-LV"/>
              </w:rPr>
              <w:t>-datu  kopas amplitūda-1p.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  <w:r w:rsidRPr="008B2993">
              <w:rPr>
                <w:rFonts w:cs="Times New Roman"/>
                <w:lang w:val="lv-LV"/>
              </w:rPr>
              <w:t>-standartnovirze 1p.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  <w:r w:rsidRPr="008B2993">
              <w:rPr>
                <w:rFonts w:cs="Times New Roman"/>
                <w:lang w:val="lv-LV"/>
              </w:rPr>
              <w:t>-</w:t>
            </w:r>
            <w:proofErr w:type="spellStart"/>
            <w:r w:rsidRPr="008B2993">
              <w:rPr>
                <w:rFonts w:cs="Times New Roman"/>
                <w:lang w:val="lv-LV"/>
              </w:rPr>
              <w:t>kvartile</w:t>
            </w:r>
            <w:proofErr w:type="spellEnd"/>
            <w:r w:rsidRPr="008B2993">
              <w:rPr>
                <w:rFonts w:cs="Times New Roman"/>
                <w:lang w:val="lv-LV"/>
              </w:rPr>
              <w:t xml:space="preserve"> 1p.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color w:val="FF0000"/>
                <w:sz w:val="20"/>
                <w:szCs w:val="20"/>
                <w:lang w:val="lv-LV"/>
              </w:rPr>
            </w:pPr>
            <w:r w:rsidRPr="008B2993">
              <w:rPr>
                <w:rFonts w:cs="Times New Roman"/>
                <w:color w:val="FF0000"/>
                <w:sz w:val="20"/>
                <w:szCs w:val="20"/>
                <w:lang w:val="lv-LV"/>
              </w:rPr>
              <w:t>Ar Microsoft Excel palīdzību nosaka pētījuma datu standartnovirzi-2p.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color w:val="FF0000"/>
                <w:lang w:val="lv-LV"/>
              </w:rPr>
            </w:pPr>
            <w:r w:rsidRPr="008B2993">
              <w:rPr>
                <w:rFonts w:cs="Times New Roman"/>
                <w:color w:val="FF0000"/>
                <w:lang w:val="lv-LV"/>
              </w:rPr>
              <w:t>Darbā iekopē  izveidoto aprēķinu    tabulu no Excel- 1p.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  <w:r w:rsidRPr="008B2993">
              <w:rPr>
                <w:rFonts w:cs="Times New Roman"/>
                <w:lang w:val="lv-LV"/>
              </w:rPr>
              <w:t>Uzraksta, kas ir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  <w:r w:rsidRPr="008B2993">
              <w:rPr>
                <w:rFonts w:cs="Times New Roman"/>
                <w:lang w:val="lv-LV"/>
              </w:rPr>
              <w:t>-histogramma-1p.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  <w:r w:rsidRPr="008B2993">
              <w:rPr>
                <w:rFonts w:cs="Times New Roman"/>
                <w:lang w:val="lv-LV"/>
              </w:rPr>
              <w:lastRenderedPageBreak/>
              <w:t>-poligons-1p.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  <w:r w:rsidRPr="008B2993">
              <w:rPr>
                <w:rFonts w:cs="Times New Roman"/>
                <w:lang w:val="lv-LV"/>
              </w:rPr>
              <w:t>- kastu diagramma-1p.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color w:val="FF0000"/>
                <w:lang w:val="lv-LV"/>
              </w:rPr>
            </w:pPr>
            <w:r w:rsidRPr="008B2993">
              <w:rPr>
                <w:rFonts w:cs="Times New Roman"/>
                <w:color w:val="FF0000"/>
                <w:sz w:val="20"/>
                <w:szCs w:val="20"/>
                <w:lang w:val="lv-LV"/>
              </w:rPr>
              <w:t>Ar Microsoft Excel palīdzību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color w:val="FF0000"/>
                <w:lang w:val="lv-LV"/>
              </w:rPr>
            </w:pPr>
            <w:r w:rsidRPr="008B2993">
              <w:rPr>
                <w:rFonts w:cs="Times New Roman"/>
                <w:color w:val="FF0000"/>
                <w:lang w:val="lv-LV"/>
              </w:rPr>
              <w:t>-sadala datus intervālos-2p.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color w:val="FF0000"/>
                <w:lang w:val="lv-LV"/>
              </w:rPr>
            </w:pPr>
            <w:r w:rsidRPr="008B2993">
              <w:rPr>
                <w:rFonts w:cs="Times New Roman"/>
                <w:color w:val="FF0000"/>
                <w:lang w:val="lv-LV"/>
              </w:rPr>
              <w:t>- izveido datu histogrammu-2p.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color w:val="FF0000"/>
                <w:lang w:val="lv-LV"/>
              </w:rPr>
            </w:pPr>
            <w:r w:rsidRPr="008B2993">
              <w:rPr>
                <w:rFonts w:cs="Times New Roman"/>
                <w:color w:val="FF0000"/>
                <w:lang w:val="lv-LV"/>
              </w:rPr>
              <w:t>- izveido datu poligonu-2p.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color w:val="FF0000"/>
                <w:lang w:val="lv-LV"/>
              </w:rPr>
            </w:pPr>
            <w:r w:rsidRPr="008B2993">
              <w:rPr>
                <w:rFonts w:cs="Times New Roman"/>
                <w:color w:val="FF0000"/>
                <w:lang w:val="lv-LV"/>
              </w:rPr>
              <w:t>- kastu diagrammu-2p.</w:t>
            </w:r>
          </w:p>
          <w:p w:rsidR="008B2993" w:rsidRPr="008B2993" w:rsidRDefault="008B2993" w:rsidP="00CF59D1">
            <w:pPr>
              <w:spacing w:after="200" w:line="276" w:lineRule="auto"/>
              <w:rPr>
                <w:rFonts w:cs="Times New Roman"/>
                <w:lang w:val="lv-LV"/>
              </w:rPr>
            </w:pPr>
            <w:r w:rsidRPr="008B2993">
              <w:rPr>
                <w:rFonts w:cs="Times New Roman"/>
                <w:color w:val="FF0000"/>
                <w:lang w:val="lv-LV"/>
              </w:rPr>
              <w:t>Darbā iekopē  izveidoto  tabulu  un zīmējumus - 3p.</w:t>
            </w:r>
          </w:p>
        </w:tc>
        <w:tc>
          <w:tcPr>
            <w:tcW w:w="1795" w:type="dxa"/>
          </w:tcPr>
          <w:p w:rsidR="00CF59D1" w:rsidRDefault="00CF59D1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  <w:r w:rsidRPr="008B2993">
              <w:rPr>
                <w:rFonts w:cs="Times New Roman"/>
                <w:lang w:val="lv-LV"/>
              </w:rPr>
              <w:t>0-11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  <w:r w:rsidRPr="008B2993">
              <w:rPr>
                <w:rFonts w:cs="Times New Roman"/>
                <w:lang w:val="lv-LV"/>
              </w:rPr>
              <w:t>0-6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  <w:r w:rsidRPr="008B2993">
              <w:rPr>
                <w:rFonts w:cs="Times New Roman"/>
                <w:lang w:val="lv-LV"/>
              </w:rPr>
              <w:t>0-11</w:t>
            </w: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  <w:p w:rsidR="008B2993" w:rsidRPr="008B2993" w:rsidRDefault="008B2993" w:rsidP="008B2993">
            <w:pPr>
              <w:spacing w:after="200" w:line="276" w:lineRule="auto"/>
              <w:rPr>
                <w:rFonts w:cs="Times New Roman"/>
                <w:lang w:val="lv-LV"/>
              </w:rPr>
            </w:pPr>
          </w:p>
        </w:tc>
      </w:tr>
      <w:tr w:rsidR="008B2993" w:rsidRPr="008B2993" w:rsidTr="00CF59D1">
        <w:tc>
          <w:tcPr>
            <w:tcW w:w="2782" w:type="dxa"/>
          </w:tcPr>
          <w:p w:rsidR="008B2993" w:rsidRPr="008B2993" w:rsidRDefault="008B2993" w:rsidP="008B2993">
            <w:pPr>
              <w:keepNext/>
              <w:keepLines/>
              <w:spacing w:line="360" w:lineRule="auto"/>
              <w:outlineLvl w:val="0"/>
              <w:rPr>
                <w:rFonts w:eastAsiaTheme="majorEastAsia" w:cs="Times New Roman"/>
                <w:b/>
                <w:bCs/>
                <w:lang w:val="lv-LV"/>
              </w:rPr>
            </w:pPr>
            <w:r w:rsidRPr="008B2993">
              <w:rPr>
                <w:rFonts w:eastAsiaTheme="majorEastAsia" w:cs="Times New Roman"/>
                <w:b/>
                <w:bCs/>
                <w:lang w:val="lv-LV"/>
              </w:rPr>
              <w:lastRenderedPageBreak/>
              <w:t>4. Secinājumi</w:t>
            </w:r>
          </w:p>
        </w:tc>
        <w:tc>
          <w:tcPr>
            <w:tcW w:w="10289" w:type="dxa"/>
          </w:tcPr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  <w:r w:rsidRPr="008B2993">
              <w:rPr>
                <w:lang w:val="lv-LV"/>
              </w:rPr>
              <w:t>Secinājumi satur skolēna pētījumā iegūto informāciju, sniedz atbildi uz pētījumā uzdoto jautājumu, analizē iespējamo cēloņsakarību-3p.</w:t>
            </w: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  <w:r w:rsidRPr="008B2993">
              <w:rPr>
                <w:lang w:val="lv-LV"/>
              </w:rPr>
              <w:t>Secinājumi satur skolēna pētījumā iegūto informāciju, sniedz daļēju atbildi uz pētījumā uzdoto jautājumu-2p.</w:t>
            </w: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  <w:r w:rsidRPr="008B2993">
              <w:rPr>
                <w:lang w:val="lv-LV"/>
              </w:rPr>
              <w:t>Secinājumi satur skolēna pētījumā iegūto informāciju, satur dažas vērtīgas idejas-1p.</w:t>
            </w:r>
          </w:p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  <w:r w:rsidRPr="008B2993">
              <w:rPr>
                <w:lang w:val="lv-LV"/>
              </w:rPr>
              <w:t>Secinājumu nav-0 p.</w:t>
            </w:r>
          </w:p>
        </w:tc>
        <w:tc>
          <w:tcPr>
            <w:tcW w:w="1795" w:type="dxa"/>
          </w:tcPr>
          <w:p w:rsidR="008B2993" w:rsidRPr="008B2993" w:rsidRDefault="008B2993" w:rsidP="008B2993">
            <w:pPr>
              <w:spacing w:after="200" w:line="276" w:lineRule="auto"/>
              <w:rPr>
                <w:lang w:val="lv-LV"/>
              </w:rPr>
            </w:pPr>
            <w:r w:rsidRPr="008B2993">
              <w:rPr>
                <w:lang w:val="lv-LV"/>
              </w:rPr>
              <w:t>0-3</w:t>
            </w:r>
          </w:p>
        </w:tc>
      </w:tr>
    </w:tbl>
    <w:p w:rsidR="008B2993" w:rsidRPr="00EE0A1C" w:rsidRDefault="008B2993" w:rsidP="008B2993">
      <w:pPr>
        <w:rPr>
          <w:i/>
        </w:rPr>
      </w:pPr>
    </w:p>
    <w:p w:rsidR="000F6FAE" w:rsidRDefault="000F6FAE">
      <w:pPr>
        <w:rPr>
          <w:rFonts w:ascii="Times New Roman" w:hAnsi="Times New Roman" w:cs="Times New Roman"/>
          <w:sz w:val="28"/>
          <w:szCs w:val="28"/>
        </w:rPr>
      </w:pPr>
    </w:p>
    <w:p w:rsidR="000F6FAE" w:rsidRPr="00347459" w:rsidRDefault="000F6FAE">
      <w:pPr>
        <w:rPr>
          <w:rFonts w:ascii="Times New Roman" w:hAnsi="Times New Roman" w:cs="Times New Roman"/>
          <w:sz w:val="28"/>
          <w:szCs w:val="28"/>
        </w:rPr>
      </w:pPr>
    </w:p>
    <w:p w:rsidR="00347459" w:rsidRPr="007B67F1" w:rsidRDefault="00347459">
      <w:pPr>
        <w:rPr>
          <w:rFonts w:ascii="Times New Roman" w:hAnsi="Times New Roman" w:cs="Times New Roman"/>
          <w:b/>
          <w:sz w:val="28"/>
          <w:szCs w:val="28"/>
        </w:rPr>
      </w:pPr>
    </w:p>
    <w:sectPr w:rsidR="00347459" w:rsidRPr="007B67F1" w:rsidSect="00DE28B9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B1" w:rsidRDefault="00BF04B1" w:rsidP="005C1908">
      <w:pPr>
        <w:spacing w:after="0" w:line="240" w:lineRule="auto"/>
      </w:pPr>
      <w:r>
        <w:separator/>
      </w:r>
    </w:p>
  </w:endnote>
  <w:endnote w:type="continuationSeparator" w:id="0">
    <w:p w:rsidR="00BF04B1" w:rsidRDefault="00BF04B1" w:rsidP="005C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D544E871795A4A269621F3370BA4F238"/>
      </w:placeholder>
      <w:temporary/>
      <w:showingPlcHdr/>
      <w15:appearance w15:val="hidden"/>
    </w:sdtPr>
    <w:sdtEndPr/>
    <w:sdtContent>
      <w:p w:rsidR="005C1908" w:rsidRDefault="005C1908">
        <w:pPr>
          <w:pStyle w:val="Kjene"/>
        </w:pPr>
        <w:r>
          <w:rPr>
            <w:lang w:val="lv-LV"/>
          </w:rPr>
          <w:t>[Rakstiet šeit]</w:t>
        </w:r>
      </w:p>
    </w:sdtContent>
  </w:sdt>
  <w:p w:rsidR="005C1908" w:rsidRDefault="005C190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B1" w:rsidRDefault="00BF04B1" w:rsidP="005C1908">
      <w:pPr>
        <w:spacing w:after="0" w:line="240" w:lineRule="auto"/>
      </w:pPr>
      <w:r>
        <w:separator/>
      </w:r>
    </w:p>
  </w:footnote>
  <w:footnote w:type="continuationSeparator" w:id="0">
    <w:p w:rsidR="00BF04B1" w:rsidRDefault="00BF04B1" w:rsidP="005C1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AB9"/>
    <w:multiLevelType w:val="hybridMultilevel"/>
    <w:tmpl w:val="3B80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BFD"/>
    <w:multiLevelType w:val="hybridMultilevel"/>
    <w:tmpl w:val="BF2440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90BBC"/>
    <w:multiLevelType w:val="hybridMultilevel"/>
    <w:tmpl w:val="F84410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50F72"/>
    <w:multiLevelType w:val="hybridMultilevel"/>
    <w:tmpl w:val="860E30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21701"/>
    <w:multiLevelType w:val="hybridMultilevel"/>
    <w:tmpl w:val="9CF862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B9"/>
    <w:rsid w:val="0002039D"/>
    <w:rsid w:val="000456CD"/>
    <w:rsid w:val="000E5E50"/>
    <w:rsid w:val="000F6FAE"/>
    <w:rsid w:val="0014272B"/>
    <w:rsid w:val="00254FC3"/>
    <w:rsid w:val="0026551C"/>
    <w:rsid w:val="002F1BB8"/>
    <w:rsid w:val="00326DE1"/>
    <w:rsid w:val="00347459"/>
    <w:rsid w:val="003A48B0"/>
    <w:rsid w:val="004A41BC"/>
    <w:rsid w:val="004C103A"/>
    <w:rsid w:val="0052680B"/>
    <w:rsid w:val="005C1908"/>
    <w:rsid w:val="00640F7D"/>
    <w:rsid w:val="006A20BB"/>
    <w:rsid w:val="007134EC"/>
    <w:rsid w:val="00787B7C"/>
    <w:rsid w:val="007B67F1"/>
    <w:rsid w:val="008243B6"/>
    <w:rsid w:val="00851F3E"/>
    <w:rsid w:val="008B2993"/>
    <w:rsid w:val="009035AA"/>
    <w:rsid w:val="009E3E69"/>
    <w:rsid w:val="00A1004D"/>
    <w:rsid w:val="00BF04B1"/>
    <w:rsid w:val="00CC1C98"/>
    <w:rsid w:val="00CF1E98"/>
    <w:rsid w:val="00CF59D1"/>
    <w:rsid w:val="00D66572"/>
    <w:rsid w:val="00DC23C5"/>
    <w:rsid w:val="00DE28B9"/>
    <w:rsid w:val="00F2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E763F-C8DD-4F33-8C7D-5D1B9681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Reatabula">
    <w:name w:val="Table Grid"/>
    <w:basedOn w:val="Parastatabula"/>
    <w:uiPriority w:val="59"/>
    <w:rsid w:val="00DE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B67F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F6FAE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F59D1"/>
    <w:rPr>
      <w:color w:val="954F72" w:themeColor="followed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5C1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C1908"/>
  </w:style>
  <w:style w:type="paragraph" w:styleId="Kjene">
    <w:name w:val="footer"/>
    <w:basedOn w:val="Parasts"/>
    <w:link w:val="KjeneRakstz"/>
    <w:uiPriority w:val="99"/>
    <w:unhideWhenUsed/>
    <w:rsid w:val="005C1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C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drv.ms/w/s!Ao09M1dgnwRblHeVMCiZc5qlpU-W?e=2KLU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pe.skola2030.lv/resources/393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ej.lv/tmRD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zdevumi.lv/p/matematika-pec-skola2030-paraugprogrammas/matematika-i/statistika-79261/populacija-izlase-un-dati-videjie-lielumi-79262/re-0b306824-c89d-428e-ab47-c75f8d7855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soma.lv/book/pdf-reader/matematika-7c924257-5e67-4cfb-836e-e7d49a512dde?page=74&amp;toc=2935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44E871795A4A269621F3370BA4F23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C64256E-D838-435B-B893-67906E02F61F}"/>
      </w:docPartPr>
      <w:docPartBody>
        <w:p w:rsidR="00125727" w:rsidRDefault="001052D5" w:rsidP="001052D5">
          <w:pPr>
            <w:pStyle w:val="D544E871795A4A269621F3370BA4F238"/>
          </w:pPr>
          <w:r>
            <w:rPr>
              <w:lang w:val="lv-LV"/>
            </w:rPr>
            <w:t>[Rakstiet šeit]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D5"/>
    <w:rsid w:val="001052D5"/>
    <w:rsid w:val="00125727"/>
    <w:rsid w:val="00911CD7"/>
    <w:rsid w:val="00C71C61"/>
    <w:rsid w:val="00F1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544E871795A4A269621F3370BA4F238">
    <w:name w:val="D544E871795A4A269621F3370BA4F238"/>
    <w:rsid w:val="001052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CE6E-2032-4E57-A83C-D26C8057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Valija</dc:creator>
  <cp:keywords/>
  <dc:description/>
  <cp:lastModifiedBy>Valija</cp:lastModifiedBy>
  <cp:revision>2</cp:revision>
  <dcterms:created xsi:type="dcterms:W3CDTF">2023-04-12T07:34:00Z</dcterms:created>
  <dcterms:modified xsi:type="dcterms:W3CDTF">2023-04-12T07:34:00Z</dcterms:modified>
</cp:coreProperties>
</file>